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1777B" w14:textId="77777777" w:rsidR="007525F2" w:rsidRPr="004C3357" w:rsidRDefault="00886F20" w:rsidP="001C69D9">
      <w:pPr>
        <w:jc w:val="center"/>
        <w:rPr>
          <w:rFonts w:ascii="Calibri" w:hAnsi="Calibri" w:cs="Tahoma"/>
          <w:b/>
        </w:rPr>
      </w:pPr>
      <w:r>
        <w:rPr>
          <w:rFonts w:ascii="Calibri" w:hAnsi="Calibri" w:cs="Tahoma"/>
          <w:b/>
        </w:rPr>
        <w:t>Flexi-job</w:t>
      </w:r>
      <w:r w:rsidR="00F1711C">
        <w:rPr>
          <w:rFonts w:ascii="Calibri" w:hAnsi="Calibri" w:cs="Tahoma"/>
          <w:b/>
        </w:rPr>
        <w:t xml:space="preserve"> A</w:t>
      </w:r>
      <w:r w:rsidR="005660B8" w:rsidRPr="004C3357">
        <w:rPr>
          <w:rFonts w:ascii="Calibri" w:hAnsi="Calibri" w:cs="Tahoma"/>
          <w:b/>
        </w:rPr>
        <w:t>rbeid</w:t>
      </w:r>
      <w:r w:rsidR="00845E53" w:rsidRPr="004C3357">
        <w:rPr>
          <w:rFonts w:ascii="Calibri" w:hAnsi="Calibri" w:cs="Tahoma"/>
          <w:b/>
        </w:rPr>
        <w:t>s</w:t>
      </w:r>
      <w:r>
        <w:rPr>
          <w:rFonts w:ascii="Calibri" w:hAnsi="Calibri" w:cs="Tahoma"/>
          <w:b/>
        </w:rPr>
        <w:t>overeenkomst</w:t>
      </w:r>
    </w:p>
    <w:p w14:paraId="42517CA1" w14:textId="77777777" w:rsidR="004E248F" w:rsidRDefault="004E248F" w:rsidP="001C69D9">
      <w:pPr>
        <w:tabs>
          <w:tab w:val="left" w:leader="dot" w:pos="9540"/>
          <w:tab w:val="left" w:leader="dot" w:pos="11340"/>
        </w:tabs>
        <w:jc w:val="both"/>
        <w:rPr>
          <w:rFonts w:ascii="Calibri" w:hAnsi="Calibri" w:cs="Tahoma"/>
          <w:b/>
          <w:sz w:val="22"/>
          <w:szCs w:val="22"/>
        </w:rPr>
      </w:pPr>
    </w:p>
    <w:p w14:paraId="4B270940" w14:textId="77777777" w:rsidR="004E248F" w:rsidRPr="00A409D0" w:rsidRDefault="004E248F" w:rsidP="001C69D9">
      <w:pPr>
        <w:tabs>
          <w:tab w:val="left" w:leader="dot" w:pos="9540"/>
          <w:tab w:val="left" w:leader="dot" w:pos="11340"/>
        </w:tabs>
        <w:jc w:val="both"/>
        <w:rPr>
          <w:rFonts w:ascii="Calibri" w:hAnsi="Calibri" w:cs="Tahoma"/>
          <w:sz w:val="22"/>
          <w:szCs w:val="22"/>
        </w:rPr>
      </w:pPr>
    </w:p>
    <w:p w14:paraId="339AB125" w14:textId="77777777" w:rsidR="001C69D9" w:rsidRPr="00A409D0" w:rsidRDefault="004E248F" w:rsidP="004E248F">
      <w:pPr>
        <w:jc w:val="both"/>
        <w:rPr>
          <w:rFonts w:ascii="Calibri" w:hAnsi="Calibri"/>
          <w:sz w:val="22"/>
          <w:lang w:val="nl-BE"/>
        </w:rPr>
      </w:pPr>
      <w:r w:rsidRPr="00A409D0">
        <w:rPr>
          <w:rFonts w:ascii="Calibri" w:hAnsi="Calibri" w:cs="Tahoma"/>
          <w:sz w:val="22"/>
          <w:szCs w:val="22"/>
        </w:rPr>
        <w:t>d</w:t>
      </w:r>
      <w:r w:rsidR="008A4A5C" w:rsidRPr="00A409D0">
        <w:rPr>
          <w:rFonts w:ascii="Calibri" w:hAnsi="Calibri" w:cs="Tahoma"/>
          <w:sz w:val="22"/>
          <w:szCs w:val="22"/>
        </w:rPr>
        <w:t>e werkgever:</w:t>
      </w:r>
      <w:r w:rsidR="001C69D9" w:rsidRPr="00A409D0">
        <w:rPr>
          <w:rFonts w:ascii="Calibri" w:hAnsi="Calibri" w:cs="Tahoma"/>
          <w:sz w:val="22"/>
          <w:szCs w:val="22"/>
        </w:rPr>
        <w:t xml:space="preserve"> </w:t>
      </w:r>
      <w:r w:rsidRPr="00A409D0">
        <w:rPr>
          <w:rFonts w:ascii="Calibri" w:hAnsi="Calibri"/>
          <w:sz w:val="22"/>
          <w:lang w:val="nl-BE"/>
        </w:rPr>
        <w:t>.................................................</w:t>
      </w:r>
    </w:p>
    <w:p w14:paraId="508AAA90" w14:textId="77777777" w:rsidR="005660B8" w:rsidRPr="00A409D0" w:rsidRDefault="001C69D9" w:rsidP="004E248F">
      <w:pPr>
        <w:jc w:val="both"/>
        <w:rPr>
          <w:rFonts w:ascii="Calibri" w:hAnsi="Calibri"/>
          <w:sz w:val="22"/>
          <w:lang w:val="nl-BE"/>
        </w:rPr>
      </w:pPr>
      <w:r w:rsidRPr="00A409D0">
        <w:rPr>
          <w:rFonts w:ascii="Calibri" w:hAnsi="Calibri" w:cs="Tahoma"/>
          <w:sz w:val="22"/>
          <w:szCs w:val="22"/>
        </w:rPr>
        <w:t xml:space="preserve">adres: </w:t>
      </w:r>
      <w:r w:rsidR="004E248F" w:rsidRPr="00A409D0">
        <w:rPr>
          <w:rFonts w:ascii="Calibri" w:hAnsi="Calibri"/>
          <w:sz w:val="22"/>
          <w:lang w:val="nl-BE"/>
        </w:rPr>
        <w:t>.................................................</w:t>
      </w:r>
    </w:p>
    <w:p w14:paraId="72BE3325" w14:textId="77777777" w:rsidR="005660B8" w:rsidRPr="00A409D0" w:rsidRDefault="00F24864" w:rsidP="004E248F">
      <w:pPr>
        <w:jc w:val="both"/>
        <w:rPr>
          <w:rFonts w:ascii="Calibri" w:hAnsi="Calibri"/>
          <w:sz w:val="22"/>
          <w:lang w:val="nl-BE"/>
        </w:rPr>
      </w:pPr>
      <w:r w:rsidRPr="00A409D0">
        <w:rPr>
          <w:rFonts w:ascii="Calibri" w:hAnsi="Calibri" w:cs="Tahoma"/>
          <w:sz w:val="22"/>
          <w:szCs w:val="22"/>
        </w:rPr>
        <w:t>v</w:t>
      </w:r>
      <w:r w:rsidR="005660B8" w:rsidRPr="00A409D0">
        <w:rPr>
          <w:rFonts w:ascii="Calibri" w:hAnsi="Calibri" w:cs="Tahoma"/>
          <w:sz w:val="22"/>
          <w:szCs w:val="22"/>
        </w:rPr>
        <w:t>ertegenwoordigd door</w:t>
      </w:r>
      <w:r w:rsidR="004E248F" w:rsidRPr="00A409D0">
        <w:rPr>
          <w:rFonts w:ascii="Calibri" w:hAnsi="Calibri" w:cs="Tahoma"/>
          <w:sz w:val="22"/>
          <w:szCs w:val="22"/>
        </w:rPr>
        <w:t xml:space="preserve">: </w:t>
      </w:r>
      <w:r w:rsidR="004E248F" w:rsidRPr="00A409D0">
        <w:rPr>
          <w:rFonts w:ascii="Calibri" w:hAnsi="Calibri"/>
          <w:sz w:val="22"/>
          <w:lang w:val="nl-BE"/>
        </w:rPr>
        <w:t>.................................................</w:t>
      </w:r>
    </w:p>
    <w:p w14:paraId="05BD14AC" w14:textId="77777777" w:rsidR="001C69D9" w:rsidRPr="00A409D0" w:rsidRDefault="001C69D9" w:rsidP="004E248F">
      <w:pPr>
        <w:tabs>
          <w:tab w:val="left" w:leader="dot" w:pos="9540"/>
          <w:tab w:val="left" w:leader="dot" w:pos="10206"/>
        </w:tabs>
        <w:jc w:val="both"/>
        <w:rPr>
          <w:rFonts w:ascii="Calibri" w:hAnsi="Calibri" w:cs="Tahoma"/>
          <w:sz w:val="22"/>
          <w:szCs w:val="22"/>
        </w:rPr>
      </w:pPr>
    </w:p>
    <w:p w14:paraId="41CEB21F" w14:textId="77777777" w:rsidR="001C69D9" w:rsidRPr="00A409D0" w:rsidRDefault="001C69D9" w:rsidP="004E248F">
      <w:pPr>
        <w:tabs>
          <w:tab w:val="left" w:leader="dot" w:pos="9540"/>
          <w:tab w:val="left" w:leader="dot" w:pos="10206"/>
        </w:tabs>
        <w:jc w:val="both"/>
        <w:rPr>
          <w:rFonts w:ascii="Calibri" w:hAnsi="Calibri" w:cs="Tahoma"/>
          <w:sz w:val="22"/>
          <w:szCs w:val="22"/>
        </w:rPr>
      </w:pPr>
      <w:r w:rsidRPr="00A409D0">
        <w:rPr>
          <w:rFonts w:ascii="Calibri" w:hAnsi="Calibri" w:cs="Tahoma"/>
          <w:sz w:val="22"/>
          <w:szCs w:val="22"/>
        </w:rPr>
        <w:t xml:space="preserve">en </w:t>
      </w:r>
    </w:p>
    <w:p w14:paraId="31942C79" w14:textId="77777777" w:rsidR="001C69D9" w:rsidRPr="00A409D0" w:rsidRDefault="001C69D9" w:rsidP="004E248F">
      <w:pPr>
        <w:tabs>
          <w:tab w:val="left" w:leader="dot" w:pos="9540"/>
          <w:tab w:val="left" w:leader="dot" w:pos="10206"/>
        </w:tabs>
        <w:jc w:val="both"/>
        <w:rPr>
          <w:rFonts w:ascii="Calibri" w:hAnsi="Calibri" w:cs="Tahoma"/>
          <w:sz w:val="22"/>
          <w:szCs w:val="22"/>
        </w:rPr>
      </w:pPr>
    </w:p>
    <w:p w14:paraId="1C7AF64D" w14:textId="77777777" w:rsidR="001C69D9" w:rsidRPr="00A409D0" w:rsidRDefault="008A4A5C" w:rsidP="004E248F">
      <w:pPr>
        <w:jc w:val="both"/>
        <w:rPr>
          <w:rFonts w:ascii="Calibri" w:hAnsi="Calibri"/>
          <w:sz w:val="22"/>
          <w:lang w:val="nl-BE"/>
        </w:rPr>
      </w:pPr>
      <w:r w:rsidRPr="00A409D0">
        <w:rPr>
          <w:rFonts w:ascii="Calibri" w:hAnsi="Calibri" w:cs="Tahoma"/>
          <w:sz w:val="22"/>
          <w:szCs w:val="22"/>
        </w:rPr>
        <w:t>de werknemer</w:t>
      </w:r>
      <w:r w:rsidR="001C69D9" w:rsidRPr="00A409D0">
        <w:rPr>
          <w:rFonts w:ascii="Calibri" w:hAnsi="Calibri" w:cs="Tahoma"/>
          <w:sz w:val="22"/>
          <w:szCs w:val="22"/>
        </w:rPr>
        <w:t xml:space="preserve">: </w:t>
      </w:r>
      <w:r w:rsidR="004E248F" w:rsidRPr="00A409D0">
        <w:rPr>
          <w:rFonts w:ascii="Calibri" w:hAnsi="Calibri"/>
          <w:sz w:val="22"/>
          <w:lang w:val="nl-BE"/>
        </w:rPr>
        <w:t>.................................................</w:t>
      </w:r>
    </w:p>
    <w:p w14:paraId="3447A15E" w14:textId="77777777" w:rsidR="004E248F" w:rsidRPr="00A409D0" w:rsidRDefault="004E248F" w:rsidP="004E248F">
      <w:pPr>
        <w:jc w:val="both"/>
        <w:rPr>
          <w:rFonts w:ascii="Calibri" w:hAnsi="Calibri"/>
          <w:sz w:val="22"/>
          <w:lang w:val="nl-BE"/>
        </w:rPr>
      </w:pPr>
      <w:r w:rsidRPr="00A409D0">
        <w:rPr>
          <w:rFonts w:ascii="Calibri" w:hAnsi="Calibri" w:cs="Tahoma"/>
          <w:sz w:val="22"/>
          <w:szCs w:val="22"/>
        </w:rPr>
        <w:t>a</w:t>
      </w:r>
      <w:r w:rsidR="008A4A5C" w:rsidRPr="00A409D0">
        <w:rPr>
          <w:rFonts w:ascii="Calibri" w:hAnsi="Calibri" w:cs="Tahoma"/>
          <w:sz w:val="22"/>
          <w:szCs w:val="22"/>
        </w:rPr>
        <w:t xml:space="preserve">dres: </w:t>
      </w:r>
      <w:r w:rsidRPr="00A409D0">
        <w:rPr>
          <w:rFonts w:ascii="Calibri" w:hAnsi="Calibri"/>
          <w:sz w:val="22"/>
          <w:lang w:val="nl-BE"/>
        </w:rPr>
        <w:t>.................................................</w:t>
      </w:r>
    </w:p>
    <w:p w14:paraId="3B06723C" w14:textId="77777777" w:rsidR="000A0613" w:rsidRPr="00A409D0" w:rsidRDefault="00F24864" w:rsidP="004E248F">
      <w:pPr>
        <w:jc w:val="both"/>
        <w:rPr>
          <w:rFonts w:ascii="Calibri" w:hAnsi="Calibri"/>
          <w:sz w:val="22"/>
          <w:lang w:val="nl-BE"/>
        </w:rPr>
      </w:pPr>
      <w:r w:rsidRPr="00A409D0">
        <w:rPr>
          <w:rFonts w:ascii="Calibri" w:hAnsi="Calibri" w:cs="Tahoma"/>
          <w:sz w:val="22"/>
          <w:szCs w:val="22"/>
        </w:rPr>
        <w:t>g</w:t>
      </w:r>
      <w:r w:rsidR="005660B8" w:rsidRPr="00A409D0">
        <w:rPr>
          <w:rFonts w:ascii="Calibri" w:hAnsi="Calibri" w:cs="Tahoma"/>
          <w:sz w:val="22"/>
          <w:szCs w:val="22"/>
        </w:rPr>
        <w:t>eboren te:</w:t>
      </w:r>
      <w:r w:rsidR="000A0613" w:rsidRPr="00A409D0">
        <w:rPr>
          <w:rFonts w:ascii="Calibri" w:hAnsi="Calibri" w:cs="Tahoma"/>
          <w:sz w:val="22"/>
          <w:szCs w:val="22"/>
        </w:rPr>
        <w:t xml:space="preserve"> </w:t>
      </w:r>
      <w:r w:rsidR="004E248F" w:rsidRPr="00A409D0">
        <w:rPr>
          <w:rFonts w:ascii="Calibri" w:hAnsi="Calibri"/>
          <w:sz w:val="22"/>
          <w:lang w:val="nl-BE"/>
        </w:rPr>
        <w:t>................................................. op .................................................</w:t>
      </w:r>
    </w:p>
    <w:p w14:paraId="01592E89" w14:textId="77777777" w:rsidR="005660B8" w:rsidRPr="00A409D0" w:rsidRDefault="00F917D0" w:rsidP="004E248F">
      <w:pPr>
        <w:tabs>
          <w:tab w:val="left" w:leader="dot" w:pos="9540"/>
          <w:tab w:val="left" w:leader="dot" w:pos="10206"/>
        </w:tabs>
        <w:jc w:val="both"/>
        <w:rPr>
          <w:rFonts w:ascii="Calibri" w:hAnsi="Calibri" w:cs="Tahoma"/>
          <w:sz w:val="22"/>
          <w:szCs w:val="22"/>
        </w:rPr>
      </w:pPr>
      <w:r>
        <w:rPr>
          <w:rFonts w:ascii="Calibri" w:hAnsi="Calibri" w:cs="Tahoma"/>
          <w:sz w:val="22"/>
          <w:szCs w:val="22"/>
        </w:rPr>
        <w:t xml:space="preserve">met </w:t>
      </w:r>
      <w:r w:rsidR="000A0613" w:rsidRPr="00A409D0">
        <w:rPr>
          <w:rFonts w:ascii="Calibri" w:hAnsi="Calibri" w:cs="Tahoma"/>
          <w:sz w:val="22"/>
          <w:szCs w:val="22"/>
        </w:rPr>
        <w:t>r</w:t>
      </w:r>
      <w:r w:rsidR="005660B8" w:rsidRPr="00A409D0">
        <w:rPr>
          <w:rFonts w:ascii="Calibri" w:hAnsi="Calibri" w:cs="Tahoma"/>
          <w:sz w:val="22"/>
          <w:szCs w:val="22"/>
        </w:rPr>
        <w:t>ijksregistern</w:t>
      </w:r>
      <w:r w:rsidR="00CC42E1" w:rsidRPr="00A409D0">
        <w:rPr>
          <w:rFonts w:ascii="Calibri" w:hAnsi="Calibri" w:cs="Tahoma"/>
          <w:sz w:val="22"/>
          <w:szCs w:val="22"/>
        </w:rPr>
        <w:t>ummer: ………………………………….</w:t>
      </w:r>
    </w:p>
    <w:p w14:paraId="555ADCDD" w14:textId="77777777" w:rsidR="00103A18" w:rsidRPr="00A409D0" w:rsidRDefault="00103A18" w:rsidP="004E248F">
      <w:pPr>
        <w:tabs>
          <w:tab w:val="left" w:leader="dot" w:pos="9540"/>
          <w:tab w:val="left" w:leader="dot" w:pos="10206"/>
        </w:tabs>
        <w:jc w:val="both"/>
        <w:rPr>
          <w:rFonts w:ascii="Calibri" w:hAnsi="Calibri" w:cs="Tahoma"/>
          <w:sz w:val="22"/>
          <w:szCs w:val="22"/>
        </w:rPr>
      </w:pPr>
    </w:p>
    <w:p w14:paraId="19D7F2BD" w14:textId="77777777" w:rsidR="005660B8" w:rsidRPr="00A409D0" w:rsidRDefault="000A0613" w:rsidP="004E248F">
      <w:pPr>
        <w:tabs>
          <w:tab w:val="left" w:leader="dot" w:pos="9540"/>
          <w:tab w:val="left" w:leader="dot" w:pos="10206"/>
        </w:tabs>
        <w:jc w:val="both"/>
        <w:rPr>
          <w:rFonts w:ascii="Calibri" w:hAnsi="Calibri" w:cs="Tahoma"/>
          <w:sz w:val="22"/>
          <w:szCs w:val="22"/>
        </w:rPr>
      </w:pPr>
      <w:r w:rsidRPr="00A409D0">
        <w:rPr>
          <w:rFonts w:ascii="Calibri" w:hAnsi="Calibri" w:cs="Tahoma"/>
          <w:sz w:val="22"/>
          <w:szCs w:val="22"/>
        </w:rPr>
        <w:t xml:space="preserve">komen overeen: </w:t>
      </w:r>
    </w:p>
    <w:p w14:paraId="0C88038C" w14:textId="77777777" w:rsidR="000A0613" w:rsidRPr="004E248F" w:rsidRDefault="000A0613" w:rsidP="004E248F">
      <w:pPr>
        <w:tabs>
          <w:tab w:val="left" w:leader="dot" w:pos="9540"/>
          <w:tab w:val="left" w:leader="dot" w:pos="10206"/>
        </w:tabs>
        <w:jc w:val="both"/>
        <w:rPr>
          <w:rFonts w:ascii="Calibri" w:hAnsi="Calibri" w:cs="Tahoma"/>
          <w:sz w:val="22"/>
          <w:szCs w:val="22"/>
        </w:rPr>
      </w:pPr>
    </w:p>
    <w:p w14:paraId="58FCBEE4" w14:textId="77777777" w:rsidR="001C69D9" w:rsidRPr="004E248F" w:rsidRDefault="001C69D9" w:rsidP="004E248F">
      <w:pPr>
        <w:tabs>
          <w:tab w:val="left" w:leader="dot" w:pos="9540"/>
          <w:tab w:val="left" w:leader="dot" w:pos="10206"/>
        </w:tabs>
        <w:jc w:val="both"/>
        <w:rPr>
          <w:rFonts w:ascii="Calibri" w:hAnsi="Calibri" w:cs="Tahoma"/>
          <w:sz w:val="22"/>
          <w:szCs w:val="22"/>
        </w:rPr>
      </w:pPr>
    </w:p>
    <w:p w14:paraId="73341109" w14:textId="77777777" w:rsidR="001C69D9" w:rsidRPr="004E248F" w:rsidRDefault="005660B8" w:rsidP="004E248F">
      <w:pPr>
        <w:tabs>
          <w:tab w:val="left" w:leader="dot" w:pos="10206"/>
        </w:tabs>
        <w:ind w:left="705" w:hanging="705"/>
        <w:jc w:val="both"/>
        <w:rPr>
          <w:rFonts w:ascii="Calibri" w:hAnsi="Calibri" w:cs="Tahoma"/>
          <w:sz w:val="22"/>
          <w:szCs w:val="22"/>
        </w:rPr>
      </w:pPr>
      <w:r w:rsidRPr="004E248F">
        <w:rPr>
          <w:rFonts w:ascii="Calibri" w:hAnsi="Calibri" w:cs="Tahoma"/>
          <w:b/>
          <w:sz w:val="22"/>
          <w:szCs w:val="22"/>
        </w:rPr>
        <w:t>Art</w:t>
      </w:r>
      <w:r w:rsidR="001C69D9" w:rsidRPr="004E248F">
        <w:rPr>
          <w:rFonts w:ascii="Calibri" w:hAnsi="Calibri" w:cs="Tahoma"/>
          <w:b/>
          <w:sz w:val="22"/>
          <w:szCs w:val="22"/>
        </w:rPr>
        <w:t>ikel 1</w:t>
      </w:r>
    </w:p>
    <w:p w14:paraId="2F7E68CD" w14:textId="77777777" w:rsidR="00A41D4D" w:rsidRPr="004E248F" w:rsidRDefault="00176C04" w:rsidP="00886F20">
      <w:pPr>
        <w:tabs>
          <w:tab w:val="left" w:leader="dot" w:pos="10206"/>
        </w:tabs>
        <w:jc w:val="both"/>
        <w:rPr>
          <w:rFonts w:ascii="Calibri" w:hAnsi="Calibri" w:cs="Tahoma"/>
          <w:sz w:val="22"/>
          <w:szCs w:val="22"/>
        </w:rPr>
      </w:pPr>
      <w:r w:rsidRPr="004E248F">
        <w:rPr>
          <w:rFonts w:ascii="Calibri" w:hAnsi="Calibri" w:cs="Tahoma"/>
          <w:sz w:val="22"/>
          <w:szCs w:val="22"/>
        </w:rPr>
        <w:t>De werkgever neemt de werknem</w:t>
      </w:r>
      <w:r w:rsidR="00886F20">
        <w:rPr>
          <w:rFonts w:ascii="Calibri" w:hAnsi="Calibri" w:cs="Tahoma"/>
          <w:sz w:val="22"/>
          <w:szCs w:val="22"/>
        </w:rPr>
        <w:t xml:space="preserve">er in dienst </w:t>
      </w:r>
      <w:r w:rsidR="000729FF" w:rsidRPr="004E248F">
        <w:rPr>
          <w:rFonts w:ascii="Calibri" w:hAnsi="Calibri" w:cs="Tahoma"/>
          <w:sz w:val="22"/>
          <w:szCs w:val="22"/>
        </w:rPr>
        <w:t xml:space="preserve">vanaf ……………………… </w:t>
      </w:r>
      <w:r w:rsidR="004E248F" w:rsidRPr="004E248F">
        <w:rPr>
          <w:rFonts w:ascii="Calibri" w:hAnsi="Calibri" w:cs="Tahoma"/>
          <w:sz w:val="22"/>
          <w:szCs w:val="22"/>
        </w:rPr>
        <w:t>De overeenkomst wordt gesloten voor</w:t>
      </w:r>
      <w:r w:rsidR="000729FF" w:rsidRPr="004E248F">
        <w:rPr>
          <w:rFonts w:ascii="Calibri" w:hAnsi="Calibri" w:cs="Tahoma"/>
          <w:sz w:val="22"/>
          <w:szCs w:val="22"/>
        </w:rPr>
        <w:t>:</w:t>
      </w:r>
    </w:p>
    <w:p w14:paraId="1F8754EB" w14:textId="77777777" w:rsidR="00A41D4D" w:rsidRPr="004E248F" w:rsidRDefault="004E248F" w:rsidP="004E248F">
      <w:pPr>
        <w:numPr>
          <w:ilvl w:val="0"/>
          <w:numId w:val="1"/>
        </w:numPr>
        <w:tabs>
          <w:tab w:val="left" w:leader="dot" w:pos="9543"/>
          <w:tab w:val="left" w:leader="dot" w:pos="10206"/>
        </w:tabs>
        <w:jc w:val="both"/>
        <w:rPr>
          <w:rFonts w:ascii="Calibri" w:hAnsi="Calibri" w:cs="Tahoma"/>
          <w:sz w:val="22"/>
          <w:szCs w:val="22"/>
        </w:rPr>
      </w:pPr>
      <w:r w:rsidRPr="004E248F">
        <w:rPr>
          <w:rFonts w:ascii="Calibri" w:hAnsi="Calibri" w:cs="Tahoma"/>
          <w:sz w:val="22"/>
          <w:szCs w:val="22"/>
        </w:rPr>
        <w:t xml:space="preserve">Bepaalde duur tot en met </w:t>
      </w:r>
      <w:r w:rsidR="00C1545C">
        <w:rPr>
          <w:rFonts w:ascii="Calibri" w:hAnsi="Calibri" w:cs="Tahoma"/>
          <w:sz w:val="22"/>
          <w:szCs w:val="22"/>
        </w:rPr>
        <w:t>…………………………</w:t>
      </w:r>
    </w:p>
    <w:p w14:paraId="25D18A0C" w14:textId="77777777" w:rsidR="00A41D4D" w:rsidRPr="004E248F" w:rsidRDefault="001C69D9" w:rsidP="004E248F">
      <w:pPr>
        <w:numPr>
          <w:ilvl w:val="0"/>
          <w:numId w:val="1"/>
        </w:numPr>
        <w:tabs>
          <w:tab w:val="left" w:leader="dot" w:pos="9543"/>
          <w:tab w:val="left" w:leader="dot" w:pos="10206"/>
        </w:tabs>
        <w:jc w:val="both"/>
        <w:rPr>
          <w:rFonts w:ascii="Calibri" w:hAnsi="Calibri" w:cs="Tahoma"/>
          <w:sz w:val="22"/>
          <w:szCs w:val="22"/>
        </w:rPr>
      </w:pPr>
      <w:r w:rsidRPr="004E248F">
        <w:rPr>
          <w:rFonts w:ascii="Calibri" w:hAnsi="Calibri" w:cs="Tahoma"/>
          <w:sz w:val="22"/>
          <w:szCs w:val="22"/>
        </w:rPr>
        <w:t xml:space="preserve">Bepaald werk, </w:t>
      </w:r>
      <w:r w:rsidR="00C1545C">
        <w:rPr>
          <w:rFonts w:ascii="Calibri" w:hAnsi="Calibri" w:cs="Tahoma"/>
          <w:sz w:val="22"/>
          <w:szCs w:val="22"/>
        </w:rPr>
        <w:t>namelijk ……………………</w:t>
      </w:r>
    </w:p>
    <w:p w14:paraId="72A9BD8E" w14:textId="77777777" w:rsidR="001C69D9" w:rsidRPr="004E248F" w:rsidRDefault="001C69D9" w:rsidP="004E248F">
      <w:pPr>
        <w:tabs>
          <w:tab w:val="left" w:leader="dot" w:pos="9543"/>
          <w:tab w:val="left" w:leader="dot" w:pos="10206"/>
        </w:tabs>
        <w:ind w:left="1065"/>
        <w:jc w:val="both"/>
        <w:rPr>
          <w:rFonts w:ascii="Calibri" w:hAnsi="Calibri" w:cs="Tahoma"/>
          <w:sz w:val="22"/>
          <w:szCs w:val="22"/>
        </w:rPr>
      </w:pPr>
    </w:p>
    <w:p w14:paraId="74D9F090" w14:textId="77777777" w:rsidR="001C69D9" w:rsidRPr="004E248F" w:rsidRDefault="00C907EF" w:rsidP="004E248F">
      <w:pPr>
        <w:ind w:left="705" w:hanging="705"/>
        <w:jc w:val="both"/>
        <w:rPr>
          <w:rFonts w:ascii="Calibri" w:hAnsi="Calibri" w:cs="Tahoma"/>
          <w:sz w:val="22"/>
          <w:szCs w:val="22"/>
        </w:rPr>
      </w:pPr>
      <w:r w:rsidRPr="004E248F">
        <w:rPr>
          <w:rFonts w:ascii="Calibri" w:hAnsi="Calibri" w:cs="Tahoma"/>
          <w:b/>
          <w:sz w:val="22"/>
          <w:szCs w:val="22"/>
        </w:rPr>
        <w:t>Art</w:t>
      </w:r>
      <w:r w:rsidR="001C69D9" w:rsidRPr="004E248F">
        <w:rPr>
          <w:rFonts w:ascii="Calibri" w:hAnsi="Calibri" w:cs="Tahoma"/>
          <w:b/>
          <w:sz w:val="22"/>
          <w:szCs w:val="22"/>
        </w:rPr>
        <w:t>ikel 2</w:t>
      </w:r>
      <w:r w:rsidRPr="004E248F">
        <w:rPr>
          <w:rFonts w:ascii="Calibri" w:hAnsi="Calibri" w:cs="Tahoma"/>
          <w:sz w:val="22"/>
          <w:szCs w:val="22"/>
        </w:rPr>
        <w:tab/>
      </w:r>
    </w:p>
    <w:p w14:paraId="67EEA771" w14:textId="77777777" w:rsidR="00F24864" w:rsidRDefault="00886F20" w:rsidP="004E248F">
      <w:pPr>
        <w:jc w:val="both"/>
        <w:rPr>
          <w:rFonts w:ascii="Calibri" w:hAnsi="Calibri" w:cs="Tahoma"/>
          <w:sz w:val="22"/>
          <w:szCs w:val="22"/>
        </w:rPr>
      </w:pPr>
      <w:r w:rsidRPr="00B92319">
        <w:rPr>
          <w:rFonts w:ascii="Calibri" w:hAnsi="Calibri" w:cs="Tahoma"/>
          <w:sz w:val="22"/>
          <w:szCs w:val="22"/>
        </w:rPr>
        <w:t xml:space="preserve">De werknemer </w:t>
      </w:r>
      <w:r w:rsidR="004E248F" w:rsidRPr="00B92319">
        <w:rPr>
          <w:rFonts w:ascii="Calibri" w:hAnsi="Calibri" w:cs="Tahoma"/>
          <w:sz w:val="22"/>
          <w:szCs w:val="22"/>
        </w:rPr>
        <w:t>verbindt zich om ……. u</w:t>
      </w:r>
      <w:r w:rsidRPr="00B92319">
        <w:rPr>
          <w:rFonts w:ascii="Calibri" w:hAnsi="Calibri" w:cs="Tahoma"/>
          <w:sz w:val="22"/>
          <w:szCs w:val="22"/>
        </w:rPr>
        <w:t>/week te werken.</w:t>
      </w:r>
      <w:r>
        <w:rPr>
          <w:rFonts w:ascii="Calibri" w:hAnsi="Calibri" w:cs="Tahoma"/>
          <w:sz w:val="22"/>
          <w:szCs w:val="22"/>
        </w:rPr>
        <w:t xml:space="preserve"> </w:t>
      </w:r>
      <w:r w:rsidR="00F24864" w:rsidRPr="004E248F">
        <w:rPr>
          <w:rFonts w:ascii="Calibri" w:hAnsi="Calibri" w:cs="Tahoma"/>
          <w:sz w:val="22"/>
          <w:szCs w:val="22"/>
        </w:rPr>
        <w:t>De werkregeling bes</w:t>
      </w:r>
      <w:r w:rsidR="004E248F" w:rsidRPr="004E248F">
        <w:rPr>
          <w:rFonts w:ascii="Calibri" w:hAnsi="Calibri" w:cs="Tahoma"/>
          <w:sz w:val="22"/>
          <w:szCs w:val="22"/>
        </w:rPr>
        <w:t xml:space="preserve">taat uit een VASTE/VARIABELE </w:t>
      </w:r>
      <w:r w:rsidR="00F24864" w:rsidRPr="004E248F">
        <w:rPr>
          <w:rFonts w:ascii="Calibri" w:hAnsi="Calibri" w:cs="Tahoma"/>
          <w:sz w:val="22"/>
          <w:szCs w:val="22"/>
        </w:rPr>
        <w:t xml:space="preserve">uurregeling.  </w:t>
      </w:r>
    </w:p>
    <w:p w14:paraId="499A7FE1" w14:textId="77777777" w:rsidR="00886F20" w:rsidRPr="004E248F" w:rsidRDefault="00886F20" w:rsidP="004E248F">
      <w:pPr>
        <w:jc w:val="both"/>
        <w:rPr>
          <w:rFonts w:ascii="Calibri" w:hAnsi="Calibri" w:cs="Tahoma"/>
          <w:sz w:val="22"/>
          <w:szCs w:val="22"/>
        </w:rPr>
      </w:pPr>
    </w:p>
    <w:p w14:paraId="4728AECF" w14:textId="77777777" w:rsidR="00A41D4D" w:rsidRDefault="00F24864" w:rsidP="004E248F">
      <w:pPr>
        <w:tabs>
          <w:tab w:val="left" w:leader="dot" w:pos="9543"/>
          <w:tab w:val="left" w:leader="dot" w:pos="9923"/>
          <w:tab w:val="left" w:leader="dot" w:pos="10206"/>
        </w:tabs>
        <w:jc w:val="both"/>
        <w:rPr>
          <w:rFonts w:ascii="Calibri" w:hAnsi="Calibri" w:cs="Tahoma"/>
          <w:sz w:val="22"/>
          <w:szCs w:val="22"/>
        </w:rPr>
      </w:pPr>
      <w:r w:rsidRPr="004E248F">
        <w:rPr>
          <w:rFonts w:ascii="Calibri" w:hAnsi="Calibri" w:cs="Tahoma"/>
          <w:sz w:val="22"/>
          <w:szCs w:val="22"/>
        </w:rPr>
        <w:t xml:space="preserve">Opmerkingen: </w:t>
      </w:r>
      <w:r w:rsidR="00C1545C">
        <w:rPr>
          <w:rFonts w:ascii="Calibri" w:hAnsi="Calibri" w:cs="Tahoma"/>
          <w:sz w:val="22"/>
          <w:szCs w:val="22"/>
        </w:rPr>
        <w:t>……………………………</w:t>
      </w:r>
    </w:p>
    <w:p w14:paraId="7EC70D64" w14:textId="77777777" w:rsidR="00C1545C" w:rsidRPr="004E248F" w:rsidRDefault="00C1545C" w:rsidP="004E248F">
      <w:pPr>
        <w:tabs>
          <w:tab w:val="left" w:leader="dot" w:pos="9543"/>
          <w:tab w:val="left" w:leader="dot" w:pos="9923"/>
          <w:tab w:val="left" w:leader="dot" w:pos="10206"/>
        </w:tabs>
        <w:jc w:val="both"/>
        <w:rPr>
          <w:rFonts w:ascii="Calibri" w:hAnsi="Calibri" w:cs="Tahoma"/>
          <w:sz w:val="22"/>
          <w:szCs w:val="22"/>
        </w:rPr>
      </w:pPr>
    </w:p>
    <w:p w14:paraId="3559BF7F" w14:textId="77777777" w:rsidR="005660B8" w:rsidRPr="00B92319" w:rsidRDefault="00F24864" w:rsidP="004E248F">
      <w:pPr>
        <w:numPr>
          <w:ilvl w:val="0"/>
          <w:numId w:val="2"/>
        </w:numPr>
        <w:tabs>
          <w:tab w:val="clear" w:pos="1065"/>
        </w:tabs>
        <w:ind w:left="900" w:hanging="195"/>
        <w:jc w:val="both"/>
        <w:rPr>
          <w:rFonts w:ascii="Calibri" w:hAnsi="Calibri"/>
          <w:sz w:val="22"/>
          <w:szCs w:val="22"/>
        </w:rPr>
      </w:pPr>
      <w:r w:rsidRPr="00B92319">
        <w:rPr>
          <w:rFonts w:ascii="Calibri" w:hAnsi="Calibri" w:cs="Tahoma"/>
          <w:sz w:val="22"/>
          <w:szCs w:val="22"/>
        </w:rPr>
        <w:t>V</w:t>
      </w:r>
      <w:r w:rsidR="004544C8" w:rsidRPr="00B92319">
        <w:rPr>
          <w:rFonts w:ascii="Calibri" w:hAnsi="Calibri" w:cs="Tahoma"/>
          <w:sz w:val="22"/>
          <w:szCs w:val="22"/>
        </w:rPr>
        <w:t xml:space="preserve">aste </w:t>
      </w:r>
      <w:r w:rsidRPr="00B92319">
        <w:rPr>
          <w:rFonts w:ascii="Calibri" w:hAnsi="Calibri" w:cs="Tahoma"/>
          <w:sz w:val="22"/>
          <w:szCs w:val="22"/>
        </w:rPr>
        <w:t>uurregeling</w:t>
      </w:r>
      <w:r w:rsidR="00B839CF" w:rsidRPr="00B92319">
        <w:rPr>
          <w:rFonts w:ascii="Calibri" w:hAnsi="Calibri" w:cs="Tahoma"/>
          <w:sz w:val="22"/>
          <w:szCs w:val="22"/>
        </w:rPr>
        <w:t>, overeenkomstig</w:t>
      </w:r>
      <w:r w:rsidRPr="00B92319">
        <w:rPr>
          <w:rFonts w:ascii="Calibri" w:hAnsi="Calibri" w:cs="Tahoma"/>
          <w:sz w:val="22"/>
          <w:szCs w:val="22"/>
        </w:rPr>
        <w:t>:</w:t>
      </w:r>
    </w:p>
    <w:p w14:paraId="4F1442E1" w14:textId="77777777" w:rsidR="00C1545C" w:rsidRPr="004E248F" w:rsidRDefault="00C1545C" w:rsidP="00C1545C">
      <w:pPr>
        <w:ind w:left="900"/>
        <w:jc w:val="both"/>
        <w:rPr>
          <w:rFonts w:ascii="Calibri" w:hAnsi="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27"/>
        <w:gridCol w:w="940"/>
        <w:gridCol w:w="1110"/>
        <w:gridCol w:w="1111"/>
        <w:gridCol w:w="1110"/>
        <w:gridCol w:w="917"/>
        <w:gridCol w:w="851"/>
        <w:gridCol w:w="1243"/>
      </w:tblGrid>
      <w:tr w:rsidR="00F24864" w:rsidRPr="004E248F" w14:paraId="57727BF5" w14:textId="77777777" w:rsidTr="007B2059">
        <w:trPr>
          <w:cantSplit/>
          <w:trHeight w:val="231"/>
          <w:jc w:val="center"/>
        </w:trPr>
        <w:tc>
          <w:tcPr>
            <w:tcW w:w="1227" w:type="dxa"/>
            <w:tcBorders>
              <w:top w:val="nil"/>
              <w:left w:val="nil"/>
              <w:bottom w:val="nil"/>
            </w:tcBorders>
          </w:tcPr>
          <w:p w14:paraId="5756801D"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2050" w:type="dxa"/>
            <w:gridSpan w:val="2"/>
          </w:tcPr>
          <w:p w14:paraId="2C7DB23A" w14:textId="77777777" w:rsidR="00F24864" w:rsidRPr="004E248F" w:rsidRDefault="00F24864" w:rsidP="004E248F">
            <w:pPr>
              <w:tabs>
                <w:tab w:val="left" w:pos="709"/>
                <w:tab w:val="left" w:pos="1276"/>
              </w:tabs>
              <w:spacing w:line="14" w:lineRule="atLeast"/>
              <w:jc w:val="both"/>
              <w:rPr>
                <w:rFonts w:ascii="Calibri" w:hAnsi="Calibri"/>
                <w:sz w:val="22"/>
                <w:szCs w:val="22"/>
              </w:rPr>
            </w:pPr>
            <w:r w:rsidRPr="004E248F">
              <w:rPr>
                <w:rFonts w:ascii="Calibri" w:hAnsi="Calibri"/>
                <w:sz w:val="22"/>
                <w:szCs w:val="22"/>
              </w:rPr>
              <w:t>werkuren</w:t>
            </w:r>
          </w:p>
        </w:tc>
        <w:tc>
          <w:tcPr>
            <w:tcW w:w="2221" w:type="dxa"/>
            <w:gridSpan w:val="2"/>
          </w:tcPr>
          <w:p w14:paraId="6D2B1ECE" w14:textId="77777777" w:rsidR="00F24864" w:rsidRPr="004E248F" w:rsidRDefault="00F24864" w:rsidP="004E248F">
            <w:pPr>
              <w:tabs>
                <w:tab w:val="left" w:pos="709"/>
                <w:tab w:val="left" w:pos="1276"/>
              </w:tabs>
              <w:spacing w:line="14" w:lineRule="atLeast"/>
              <w:jc w:val="both"/>
              <w:rPr>
                <w:rFonts w:ascii="Calibri" w:hAnsi="Calibri"/>
                <w:sz w:val="22"/>
                <w:szCs w:val="22"/>
              </w:rPr>
            </w:pPr>
            <w:r w:rsidRPr="004E248F">
              <w:rPr>
                <w:rFonts w:ascii="Calibri" w:hAnsi="Calibri"/>
                <w:sz w:val="22"/>
                <w:szCs w:val="22"/>
              </w:rPr>
              <w:t>werkuren</w:t>
            </w:r>
          </w:p>
        </w:tc>
        <w:tc>
          <w:tcPr>
            <w:tcW w:w="1768" w:type="dxa"/>
            <w:gridSpan w:val="2"/>
          </w:tcPr>
          <w:p w14:paraId="2A49A678" w14:textId="77777777" w:rsidR="00F24864" w:rsidRPr="004E248F" w:rsidRDefault="00F24864" w:rsidP="004E248F">
            <w:pPr>
              <w:tabs>
                <w:tab w:val="left" w:pos="709"/>
                <w:tab w:val="left" w:pos="1276"/>
              </w:tabs>
              <w:spacing w:line="14" w:lineRule="atLeast"/>
              <w:jc w:val="both"/>
              <w:rPr>
                <w:rFonts w:ascii="Calibri" w:hAnsi="Calibri"/>
                <w:sz w:val="22"/>
                <w:szCs w:val="22"/>
              </w:rPr>
            </w:pPr>
            <w:r w:rsidRPr="004E248F">
              <w:rPr>
                <w:rFonts w:ascii="Calibri" w:hAnsi="Calibri"/>
                <w:sz w:val="22"/>
                <w:szCs w:val="22"/>
              </w:rPr>
              <w:t>pauzes</w:t>
            </w:r>
          </w:p>
        </w:tc>
        <w:tc>
          <w:tcPr>
            <w:tcW w:w="1243" w:type="dxa"/>
            <w:vMerge w:val="restart"/>
          </w:tcPr>
          <w:p w14:paraId="66841724" w14:textId="77777777" w:rsidR="00F24864" w:rsidRPr="004E248F" w:rsidRDefault="00F24864" w:rsidP="004E248F">
            <w:pPr>
              <w:tabs>
                <w:tab w:val="left" w:pos="709"/>
                <w:tab w:val="left" w:pos="1276"/>
              </w:tabs>
              <w:spacing w:line="14" w:lineRule="atLeast"/>
              <w:jc w:val="both"/>
              <w:rPr>
                <w:rFonts w:ascii="Calibri" w:hAnsi="Calibri"/>
                <w:sz w:val="22"/>
                <w:szCs w:val="22"/>
              </w:rPr>
            </w:pPr>
            <w:r w:rsidRPr="004E248F">
              <w:rPr>
                <w:rFonts w:ascii="Calibri" w:hAnsi="Calibri"/>
                <w:sz w:val="22"/>
                <w:szCs w:val="22"/>
              </w:rPr>
              <w:t>Totaal</w:t>
            </w:r>
          </w:p>
          <w:p w14:paraId="7478C034" w14:textId="77777777" w:rsidR="00F24864" w:rsidRPr="004E248F" w:rsidRDefault="00F24864" w:rsidP="004E248F">
            <w:pPr>
              <w:tabs>
                <w:tab w:val="left" w:pos="709"/>
                <w:tab w:val="left" w:pos="1276"/>
              </w:tabs>
              <w:spacing w:line="14" w:lineRule="atLeast"/>
              <w:jc w:val="both"/>
              <w:rPr>
                <w:rFonts w:ascii="Calibri" w:hAnsi="Calibri"/>
                <w:sz w:val="22"/>
                <w:szCs w:val="22"/>
              </w:rPr>
            </w:pPr>
            <w:r w:rsidRPr="004E248F">
              <w:rPr>
                <w:rFonts w:ascii="Calibri" w:hAnsi="Calibri"/>
                <w:sz w:val="22"/>
                <w:szCs w:val="22"/>
              </w:rPr>
              <w:t>u/week</w:t>
            </w:r>
          </w:p>
        </w:tc>
      </w:tr>
      <w:tr w:rsidR="00F24864" w:rsidRPr="004E248F" w14:paraId="54980D29" w14:textId="77777777" w:rsidTr="007B2059">
        <w:trPr>
          <w:cantSplit/>
          <w:trHeight w:val="232"/>
          <w:jc w:val="center"/>
        </w:trPr>
        <w:tc>
          <w:tcPr>
            <w:tcW w:w="1227" w:type="dxa"/>
            <w:tcBorders>
              <w:top w:val="nil"/>
              <w:left w:val="nil"/>
              <w:bottom w:val="nil"/>
            </w:tcBorders>
          </w:tcPr>
          <w:p w14:paraId="5E0A4396"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940" w:type="dxa"/>
            <w:vAlign w:val="center"/>
          </w:tcPr>
          <w:p w14:paraId="4ACFCCAD" w14:textId="77777777" w:rsidR="00F24864" w:rsidRPr="004E248F" w:rsidRDefault="00F24864" w:rsidP="004E248F">
            <w:pPr>
              <w:tabs>
                <w:tab w:val="left" w:pos="709"/>
                <w:tab w:val="left" w:pos="1276"/>
              </w:tabs>
              <w:spacing w:line="14" w:lineRule="atLeast"/>
              <w:jc w:val="both"/>
              <w:rPr>
                <w:rFonts w:ascii="Calibri" w:hAnsi="Calibri"/>
                <w:sz w:val="22"/>
                <w:szCs w:val="22"/>
              </w:rPr>
            </w:pPr>
            <w:r w:rsidRPr="004E248F">
              <w:rPr>
                <w:rFonts w:ascii="Calibri" w:hAnsi="Calibri"/>
                <w:sz w:val="22"/>
                <w:szCs w:val="22"/>
              </w:rPr>
              <w:t>van</w:t>
            </w:r>
          </w:p>
        </w:tc>
        <w:tc>
          <w:tcPr>
            <w:tcW w:w="1110" w:type="dxa"/>
            <w:vAlign w:val="center"/>
          </w:tcPr>
          <w:p w14:paraId="20EBD401" w14:textId="77777777" w:rsidR="00F24864" w:rsidRPr="004E248F" w:rsidRDefault="00F24864" w:rsidP="004E248F">
            <w:pPr>
              <w:tabs>
                <w:tab w:val="left" w:pos="709"/>
                <w:tab w:val="left" w:pos="1276"/>
              </w:tabs>
              <w:spacing w:line="14" w:lineRule="atLeast"/>
              <w:jc w:val="both"/>
              <w:rPr>
                <w:rFonts w:ascii="Calibri" w:hAnsi="Calibri"/>
                <w:sz w:val="22"/>
                <w:szCs w:val="22"/>
              </w:rPr>
            </w:pPr>
            <w:r w:rsidRPr="004E248F">
              <w:rPr>
                <w:rFonts w:ascii="Calibri" w:hAnsi="Calibri"/>
                <w:sz w:val="22"/>
                <w:szCs w:val="22"/>
              </w:rPr>
              <w:t>tot</w:t>
            </w:r>
          </w:p>
        </w:tc>
        <w:tc>
          <w:tcPr>
            <w:tcW w:w="1111" w:type="dxa"/>
            <w:vAlign w:val="center"/>
          </w:tcPr>
          <w:p w14:paraId="1230E4F6" w14:textId="77777777" w:rsidR="00F24864" w:rsidRPr="004E248F" w:rsidRDefault="00F24864" w:rsidP="004E248F">
            <w:pPr>
              <w:tabs>
                <w:tab w:val="left" w:pos="709"/>
                <w:tab w:val="left" w:pos="1276"/>
              </w:tabs>
              <w:spacing w:line="14" w:lineRule="atLeast"/>
              <w:jc w:val="both"/>
              <w:rPr>
                <w:rFonts w:ascii="Calibri" w:hAnsi="Calibri"/>
                <w:sz w:val="22"/>
                <w:szCs w:val="22"/>
              </w:rPr>
            </w:pPr>
            <w:r w:rsidRPr="004E248F">
              <w:rPr>
                <w:rFonts w:ascii="Calibri" w:hAnsi="Calibri"/>
                <w:sz w:val="22"/>
                <w:szCs w:val="22"/>
              </w:rPr>
              <w:t>van</w:t>
            </w:r>
          </w:p>
        </w:tc>
        <w:tc>
          <w:tcPr>
            <w:tcW w:w="1110" w:type="dxa"/>
            <w:vAlign w:val="center"/>
          </w:tcPr>
          <w:p w14:paraId="78CC667D" w14:textId="77777777" w:rsidR="00F24864" w:rsidRPr="004E248F" w:rsidRDefault="00F24864" w:rsidP="004E248F">
            <w:pPr>
              <w:tabs>
                <w:tab w:val="left" w:pos="709"/>
                <w:tab w:val="left" w:pos="1276"/>
              </w:tabs>
              <w:spacing w:line="14" w:lineRule="atLeast"/>
              <w:jc w:val="both"/>
              <w:rPr>
                <w:rFonts w:ascii="Calibri" w:hAnsi="Calibri"/>
                <w:sz w:val="22"/>
                <w:szCs w:val="22"/>
              </w:rPr>
            </w:pPr>
            <w:r w:rsidRPr="004E248F">
              <w:rPr>
                <w:rFonts w:ascii="Calibri" w:hAnsi="Calibri"/>
                <w:sz w:val="22"/>
                <w:szCs w:val="22"/>
              </w:rPr>
              <w:t>tot</w:t>
            </w:r>
          </w:p>
        </w:tc>
        <w:tc>
          <w:tcPr>
            <w:tcW w:w="917" w:type="dxa"/>
            <w:vAlign w:val="center"/>
          </w:tcPr>
          <w:p w14:paraId="5484C14B" w14:textId="77777777" w:rsidR="00F24864" w:rsidRPr="004E248F" w:rsidRDefault="00F24864" w:rsidP="004E248F">
            <w:pPr>
              <w:tabs>
                <w:tab w:val="left" w:pos="709"/>
                <w:tab w:val="left" w:pos="1276"/>
              </w:tabs>
              <w:spacing w:line="14" w:lineRule="atLeast"/>
              <w:jc w:val="both"/>
              <w:rPr>
                <w:rFonts w:ascii="Calibri" w:hAnsi="Calibri"/>
                <w:sz w:val="22"/>
                <w:szCs w:val="22"/>
              </w:rPr>
            </w:pPr>
            <w:r w:rsidRPr="004E248F">
              <w:rPr>
                <w:rFonts w:ascii="Calibri" w:hAnsi="Calibri"/>
                <w:sz w:val="22"/>
                <w:szCs w:val="22"/>
              </w:rPr>
              <w:t>van</w:t>
            </w:r>
          </w:p>
        </w:tc>
        <w:tc>
          <w:tcPr>
            <w:tcW w:w="851" w:type="dxa"/>
            <w:vAlign w:val="center"/>
          </w:tcPr>
          <w:p w14:paraId="03F84C11" w14:textId="77777777" w:rsidR="00F24864" w:rsidRPr="004E248F" w:rsidRDefault="00F24864" w:rsidP="004E248F">
            <w:pPr>
              <w:tabs>
                <w:tab w:val="left" w:pos="709"/>
                <w:tab w:val="left" w:pos="1276"/>
              </w:tabs>
              <w:spacing w:line="14" w:lineRule="atLeast"/>
              <w:jc w:val="both"/>
              <w:rPr>
                <w:rFonts w:ascii="Calibri" w:hAnsi="Calibri"/>
                <w:sz w:val="22"/>
                <w:szCs w:val="22"/>
              </w:rPr>
            </w:pPr>
            <w:r w:rsidRPr="004E248F">
              <w:rPr>
                <w:rFonts w:ascii="Calibri" w:hAnsi="Calibri"/>
                <w:sz w:val="22"/>
                <w:szCs w:val="22"/>
              </w:rPr>
              <w:t>tot</w:t>
            </w:r>
          </w:p>
        </w:tc>
        <w:tc>
          <w:tcPr>
            <w:tcW w:w="1243" w:type="dxa"/>
            <w:vMerge/>
            <w:vAlign w:val="center"/>
          </w:tcPr>
          <w:p w14:paraId="678AD847"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r>
      <w:tr w:rsidR="00F24864" w:rsidRPr="004E248F" w14:paraId="0B38420F" w14:textId="77777777" w:rsidTr="007B2059">
        <w:trPr>
          <w:trHeight w:val="232"/>
          <w:jc w:val="center"/>
        </w:trPr>
        <w:tc>
          <w:tcPr>
            <w:tcW w:w="1227" w:type="dxa"/>
          </w:tcPr>
          <w:p w14:paraId="683DB0EA" w14:textId="77777777" w:rsidR="00F24864" w:rsidRPr="004E248F" w:rsidRDefault="00F24864" w:rsidP="004E248F">
            <w:pPr>
              <w:tabs>
                <w:tab w:val="left" w:pos="709"/>
                <w:tab w:val="left" w:pos="1276"/>
              </w:tabs>
              <w:spacing w:line="14" w:lineRule="atLeast"/>
              <w:jc w:val="both"/>
              <w:rPr>
                <w:rFonts w:ascii="Calibri" w:hAnsi="Calibri"/>
                <w:sz w:val="22"/>
                <w:szCs w:val="22"/>
              </w:rPr>
            </w:pPr>
            <w:r w:rsidRPr="004E248F">
              <w:rPr>
                <w:rFonts w:ascii="Calibri" w:hAnsi="Calibri"/>
                <w:sz w:val="22"/>
                <w:szCs w:val="22"/>
              </w:rPr>
              <w:t>maandag</w:t>
            </w:r>
          </w:p>
        </w:tc>
        <w:tc>
          <w:tcPr>
            <w:tcW w:w="940" w:type="dxa"/>
            <w:tcBorders>
              <w:top w:val="nil"/>
            </w:tcBorders>
            <w:vAlign w:val="center"/>
          </w:tcPr>
          <w:p w14:paraId="21B8E4BD"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1110" w:type="dxa"/>
            <w:tcBorders>
              <w:top w:val="nil"/>
            </w:tcBorders>
            <w:vAlign w:val="center"/>
          </w:tcPr>
          <w:p w14:paraId="4D2BF76F"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1111" w:type="dxa"/>
            <w:tcBorders>
              <w:top w:val="nil"/>
            </w:tcBorders>
            <w:vAlign w:val="center"/>
          </w:tcPr>
          <w:p w14:paraId="2AC02FD2"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1110" w:type="dxa"/>
            <w:tcBorders>
              <w:top w:val="nil"/>
            </w:tcBorders>
            <w:vAlign w:val="center"/>
          </w:tcPr>
          <w:p w14:paraId="29F7649B"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917" w:type="dxa"/>
            <w:tcBorders>
              <w:top w:val="nil"/>
            </w:tcBorders>
            <w:vAlign w:val="center"/>
          </w:tcPr>
          <w:p w14:paraId="12DB5592"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851" w:type="dxa"/>
            <w:tcBorders>
              <w:top w:val="nil"/>
            </w:tcBorders>
            <w:vAlign w:val="center"/>
          </w:tcPr>
          <w:p w14:paraId="036E6B8E"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1243" w:type="dxa"/>
            <w:vAlign w:val="center"/>
          </w:tcPr>
          <w:p w14:paraId="3E20CBD3"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r>
      <w:tr w:rsidR="00F24864" w:rsidRPr="004E248F" w14:paraId="5880BC1A" w14:textId="77777777" w:rsidTr="007B2059">
        <w:trPr>
          <w:trHeight w:val="232"/>
          <w:jc w:val="center"/>
        </w:trPr>
        <w:tc>
          <w:tcPr>
            <w:tcW w:w="1227" w:type="dxa"/>
          </w:tcPr>
          <w:p w14:paraId="084AFC37" w14:textId="77777777" w:rsidR="00F24864" w:rsidRPr="004E248F" w:rsidRDefault="00F24864" w:rsidP="004E248F">
            <w:pPr>
              <w:tabs>
                <w:tab w:val="left" w:pos="709"/>
                <w:tab w:val="left" w:pos="1276"/>
              </w:tabs>
              <w:spacing w:line="14" w:lineRule="atLeast"/>
              <w:jc w:val="both"/>
              <w:rPr>
                <w:rFonts w:ascii="Calibri" w:hAnsi="Calibri"/>
                <w:sz w:val="22"/>
                <w:szCs w:val="22"/>
              </w:rPr>
            </w:pPr>
            <w:r w:rsidRPr="004E248F">
              <w:rPr>
                <w:rFonts w:ascii="Calibri" w:hAnsi="Calibri"/>
                <w:sz w:val="22"/>
                <w:szCs w:val="22"/>
              </w:rPr>
              <w:t>dinsdag</w:t>
            </w:r>
          </w:p>
        </w:tc>
        <w:tc>
          <w:tcPr>
            <w:tcW w:w="940" w:type="dxa"/>
            <w:vAlign w:val="center"/>
          </w:tcPr>
          <w:p w14:paraId="3FBA7763"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1110" w:type="dxa"/>
            <w:vAlign w:val="center"/>
          </w:tcPr>
          <w:p w14:paraId="6F82EDA6"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1111" w:type="dxa"/>
            <w:vAlign w:val="center"/>
          </w:tcPr>
          <w:p w14:paraId="0CE3ED99"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1110" w:type="dxa"/>
            <w:vAlign w:val="center"/>
          </w:tcPr>
          <w:p w14:paraId="1F1EB677"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917" w:type="dxa"/>
            <w:vAlign w:val="center"/>
          </w:tcPr>
          <w:p w14:paraId="784AA953"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851" w:type="dxa"/>
            <w:vAlign w:val="center"/>
          </w:tcPr>
          <w:p w14:paraId="634EDAE6"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1243" w:type="dxa"/>
            <w:vAlign w:val="center"/>
          </w:tcPr>
          <w:p w14:paraId="63308C3C"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r>
      <w:tr w:rsidR="00F24864" w:rsidRPr="004E248F" w14:paraId="60E7F4DB" w14:textId="77777777" w:rsidTr="007B2059">
        <w:trPr>
          <w:trHeight w:val="231"/>
          <w:jc w:val="center"/>
        </w:trPr>
        <w:tc>
          <w:tcPr>
            <w:tcW w:w="1227" w:type="dxa"/>
          </w:tcPr>
          <w:p w14:paraId="5DBD1745" w14:textId="77777777" w:rsidR="00F24864" w:rsidRPr="004E248F" w:rsidRDefault="00F24864" w:rsidP="004E248F">
            <w:pPr>
              <w:tabs>
                <w:tab w:val="left" w:pos="709"/>
                <w:tab w:val="left" w:pos="1276"/>
              </w:tabs>
              <w:spacing w:line="14" w:lineRule="atLeast"/>
              <w:jc w:val="both"/>
              <w:rPr>
                <w:rFonts w:ascii="Calibri" w:hAnsi="Calibri"/>
                <w:sz w:val="22"/>
                <w:szCs w:val="22"/>
              </w:rPr>
            </w:pPr>
            <w:r w:rsidRPr="004E248F">
              <w:rPr>
                <w:rFonts w:ascii="Calibri" w:hAnsi="Calibri"/>
                <w:sz w:val="22"/>
                <w:szCs w:val="22"/>
              </w:rPr>
              <w:t>woensdag</w:t>
            </w:r>
          </w:p>
        </w:tc>
        <w:tc>
          <w:tcPr>
            <w:tcW w:w="940" w:type="dxa"/>
            <w:vAlign w:val="center"/>
          </w:tcPr>
          <w:p w14:paraId="3A32AC80"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1110" w:type="dxa"/>
            <w:vAlign w:val="center"/>
          </w:tcPr>
          <w:p w14:paraId="45107CB2"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1111" w:type="dxa"/>
            <w:vAlign w:val="center"/>
          </w:tcPr>
          <w:p w14:paraId="248C9C78"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1110" w:type="dxa"/>
            <w:vAlign w:val="center"/>
          </w:tcPr>
          <w:p w14:paraId="415B7F56"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917" w:type="dxa"/>
            <w:vAlign w:val="center"/>
          </w:tcPr>
          <w:p w14:paraId="6E30D49D"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851" w:type="dxa"/>
            <w:vAlign w:val="center"/>
          </w:tcPr>
          <w:p w14:paraId="62598B16"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1243" w:type="dxa"/>
            <w:vAlign w:val="center"/>
          </w:tcPr>
          <w:p w14:paraId="2039B52B"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r>
      <w:tr w:rsidR="00F24864" w:rsidRPr="004E248F" w14:paraId="4EEFE08A" w14:textId="77777777" w:rsidTr="007B2059">
        <w:trPr>
          <w:trHeight w:val="232"/>
          <w:jc w:val="center"/>
        </w:trPr>
        <w:tc>
          <w:tcPr>
            <w:tcW w:w="1227" w:type="dxa"/>
          </w:tcPr>
          <w:p w14:paraId="3DA96547" w14:textId="77777777" w:rsidR="00F24864" w:rsidRPr="004E248F" w:rsidRDefault="00F24864" w:rsidP="004E248F">
            <w:pPr>
              <w:tabs>
                <w:tab w:val="left" w:pos="709"/>
                <w:tab w:val="left" w:pos="1276"/>
              </w:tabs>
              <w:spacing w:line="14" w:lineRule="atLeast"/>
              <w:jc w:val="both"/>
              <w:rPr>
                <w:rFonts w:ascii="Calibri" w:hAnsi="Calibri"/>
                <w:sz w:val="22"/>
                <w:szCs w:val="22"/>
              </w:rPr>
            </w:pPr>
            <w:r w:rsidRPr="004E248F">
              <w:rPr>
                <w:rFonts w:ascii="Calibri" w:hAnsi="Calibri"/>
                <w:sz w:val="22"/>
                <w:szCs w:val="22"/>
              </w:rPr>
              <w:t>donderdag</w:t>
            </w:r>
          </w:p>
        </w:tc>
        <w:tc>
          <w:tcPr>
            <w:tcW w:w="940" w:type="dxa"/>
            <w:vAlign w:val="center"/>
          </w:tcPr>
          <w:p w14:paraId="269F27F7"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1110" w:type="dxa"/>
            <w:vAlign w:val="center"/>
          </w:tcPr>
          <w:p w14:paraId="42CCFA09"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1111" w:type="dxa"/>
            <w:vAlign w:val="center"/>
          </w:tcPr>
          <w:p w14:paraId="4CA0F3CD"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1110" w:type="dxa"/>
            <w:vAlign w:val="center"/>
          </w:tcPr>
          <w:p w14:paraId="55B5D2B8"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917" w:type="dxa"/>
            <w:vAlign w:val="center"/>
          </w:tcPr>
          <w:p w14:paraId="3B61AF1E"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851" w:type="dxa"/>
            <w:vAlign w:val="center"/>
          </w:tcPr>
          <w:p w14:paraId="2D87D64F"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1243" w:type="dxa"/>
            <w:vAlign w:val="center"/>
          </w:tcPr>
          <w:p w14:paraId="4F356852"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r>
      <w:tr w:rsidR="00F24864" w:rsidRPr="004E248F" w14:paraId="23C4C3EE" w14:textId="77777777" w:rsidTr="007B2059">
        <w:trPr>
          <w:trHeight w:val="232"/>
          <w:jc w:val="center"/>
        </w:trPr>
        <w:tc>
          <w:tcPr>
            <w:tcW w:w="1227" w:type="dxa"/>
          </w:tcPr>
          <w:p w14:paraId="6385E44C" w14:textId="77777777" w:rsidR="00F24864" w:rsidRPr="004E248F" w:rsidRDefault="00F24864" w:rsidP="004E248F">
            <w:pPr>
              <w:tabs>
                <w:tab w:val="left" w:pos="709"/>
                <w:tab w:val="left" w:pos="1276"/>
              </w:tabs>
              <w:spacing w:line="14" w:lineRule="atLeast"/>
              <w:jc w:val="both"/>
              <w:rPr>
                <w:rFonts w:ascii="Calibri" w:hAnsi="Calibri"/>
                <w:sz w:val="22"/>
                <w:szCs w:val="22"/>
              </w:rPr>
            </w:pPr>
            <w:r w:rsidRPr="004E248F">
              <w:rPr>
                <w:rFonts w:ascii="Calibri" w:hAnsi="Calibri"/>
                <w:sz w:val="22"/>
                <w:szCs w:val="22"/>
              </w:rPr>
              <w:t>vrijdag</w:t>
            </w:r>
          </w:p>
        </w:tc>
        <w:tc>
          <w:tcPr>
            <w:tcW w:w="940" w:type="dxa"/>
            <w:vAlign w:val="center"/>
          </w:tcPr>
          <w:p w14:paraId="22943378"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1110" w:type="dxa"/>
            <w:vAlign w:val="center"/>
          </w:tcPr>
          <w:p w14:paraId="2A873FBD"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1111" w:type="dxa"/>
            <w:vAlign w:val="center"/>
          </w:tcPr>
          <w:p w14:paraId="21A4F188"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1110" w:type="dxa"/>
            <w:vAlign w:val="center"/>
          </w:tcPr>
          <w:p w14:paraId="4FD2A6E7"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917" w:type="dxa"/>
            <w:vAlign w:val="center"/>
          </w:tcPr>
          <w:p w14:paraId="5F59C41B"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851" w:type="dxa"/>
            <w:vAlign w:val="center"/>
          </w:tcPr>
          <w:p w14:paraId="11C537FF"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1243" w:type="dxa"/>
            <w:vAlign w:val="center"/>
          </w:tcPr>
          <w:p w14:paraId="5601F299"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r>
      <w:tr w:rsidR="00F24864" w:rsidRPr="004E248F" w14:paraId="443A3FB5" w14:textId="77777777" w:rsidTr="007B2059">
        <w:trPr>
          <w:trHeight w:val="232"/>
          <w:jc w:val="center"/>
        </w:trPr>
        <w:tc>
          <w:tcPr>
            <w:tcW w:w="1227" w:type="dxa"/>
          </w:tcPr>
          <w:p w14:paraId="4E9D4DF6" w14:textId="77777777" w:rsidR="00F24864" w:rsidRPr="004E248F" w:rsidRDefault="00F24864" w:rsidP="004E248F">
            <w:pPr>
              <w:tabs>
                <w:tab w:val="left" w:pos="709"/>
                <w:tab w:val="left" w:pos="1276"/>
              </w:tabs>
              <w:spacing w:line="14" w:lineRule="atLeast"/>
              <w:jc w:val="both"/>
              <w:rPr>
                <w:rFonts w:ascii="Calibri" w:hAnsi="Calibri"/>
                <w:sz w:val="22"/>
                <w:szCs w:val="22"/>
              </w:rPr>
            </w:pPr>
            <w:r w:rsidRPr="004E248F">
              <w:rPr>
                <w:rFonts w:ascii="Calibri" w:hAnsi="Calibri"/>
                <w:sz w:val="22"/>
                <w:szCs w:val="22"/>
              </w:rPr>
              <w:t>zaterdag</w:t>
            </w:r>
          </w:p>
        </w:tc>
        <w:tc>
          <w:tcPr>
            <w:tcW w:w="940" w:type="dxa"/>
            <w:vAlign w:val="center"/>
          </w:tcPr>
          <w:p w14:paraId="03C4C1AB"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1110" w:type="dxa"/>
            <w:vAlign w:val="center"/>
          </w:tcPr>
          <w:p w14:paraId="2E4674CB"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1111" w:type="dxa"/>
            <w:vAlign w:val="center"/>
          </w:tcPr>
          <w:p w14:paraId="5FFB6803"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1110" w:type="dxa"/>
            <w:vAlign w:val="center"/>
          </w:tcPr>
          <w:p w14:paraId="4AD213E1"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917" w:type="dxa"/>
            <w:vAlign w:val="center"/>
          </w:tcPr>
          <w:p w14:paraId="785181F1"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851" w:type="dxa"/>
            <w:vAlign w:val="center"/>
          </w:tcPr>
          <w:p w14:paraId="69F2E745"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1243" w:type="dxa"/>
            <w:vAlign w:val="center"/>
          </w:tcPr>
          <w:p w14:paraId="269F317D"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r>
      <w:tr w:rsidR="00F24864" w:rsidRPr="004E248F" w14:paraId="074D59AC" w14:textId="77777777" w:rsidTr="007B2059">
        <w:trPr>
          <w:trHeight w:val="232"/>
          <w:jc w:val="center"/>
        </w:trPr>
        <w:tc>
          <w:tcPr>
            <w:tcW w:w="1227" w:type="dxa"/>
            <w:tcBorders>
              <w:bottom w:val="nil"/>
            </w:tcBorders>
          </w:tcPr>
          <w:p w14:paraId="09AADE8B" w14:textId="77777777" w:rsidR="00F24864" w:rsidRPr="004E248F" w:rsidRDefault="00F24864" w:rsidP="004E248F">
            <w:pPr>
              <w:tabs>
                <w:tab w:val="left" w:pos="709"/>
                <w:tab w:val="left" w:pos="1276"/>
              </w:tabs>
              <w:spacing w:line="14" w:lineRule="atLeast"/>
              <w:jc w:val="both"/>
              <w:rPr>
                <w:rFonts w:ascii="Calibri" w:hAnsi="Calibri"/>
                <w:sz w:val="22"/>
                <w:szCs w:val="22"/>
              </w:rPr>
            </w:pPr>
            <w:r w:rsidRPr="004E248F">
              <w:rPr>
                <w:rFonts w:ascii="Calibri" w:hAnsi="Calibri"/>
                <w:sz w:val="22"/>
                <w:szCs w:val="22"/>
              </w:rPr>
              <w:t>zondag</w:t>
            </w:r>
          </w:p>
        </w:tc>
        <w:tc>
          <w:tcPr>
            <w:tcW w:w="940" w:type="dxa"/>
            <w:tcBorders>
              <w:bottom w:val="nil"/>
            </w:tcBorders>
            <w:vAlign w:val="center"/>
          </w:tcPr>
          <w:p w14:paraId="7B284186"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1110" w:type="dxa"/>
            <w:tcBorders>
              <w:bottom w:val="nil"/>
            </w:tcBorders>
            <w:vAlign w:val="center"/>
          </w:tcPr>
          <w:p w14:paraId="5266B960"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1111" w:type="dxa"/>
            <w:tcBorders>
              <w:bottom w:val="nil"/>
            </w:tcBorders>
            <w:vAlign w:val="center"/>
          </w:tcPr>
          <w:p w14:paraId="49E26FEA"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1110" w:type="dxa"/>
            <w:tcBorders>
              <w:bottom w:val="nil"/>
            </w:tcBorders>
            <w:vAlign w:val="center"/>
          </w:tcPr>
          <w:p w14:paraId="0EEC4E42"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917" w:type="dxa"/>
            <w:tcBorders>
              <w:bottom w:val="nil"/>
            </w:tcBorders>
            <w:vAlign w:val="center"/>
          </w:tcPr>
          <w:p w14:paraId="1A83032F"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851" w:type="dxa"/>
            <w:tcBorders>
              <w:bottom w:val="nil"/>
            </w:tcBorders>
            <w:vAlign w:val="center"/>
          </w:tcPr>
          <w:p w14:paraId="2F1DE74F"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1243" w:type="dxa"/>
            <w:tcBorders>
              <w:bottom w:val="nil"/>
            </w:tcBorders>
            <w:vAlign w:val="center"/>
          </w:tcPr>
          <w:p w14:paraId="293F953F"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r>
      <w:tr w:rsidR="00F24864" w:rsidRPr="004E248F" w14:paraId="5E50255D" w14:textId="77777777" w:rsidTr="001C69D9">
        <w:trPr>
          <w:cantSplit/>
          <w:trHeight w:val="232"/>
          <w:jc w:val="center"/>
        </w:trPr>
        <w:tc>
          <w:tcPr>
            <w:tcW w:w="7266" w:type="dxa"/>
            <w:gridSpan w:val="7"/>
            <w:tcBorders>
              <w:left w:val="nil"/>
              <w:bottom w:val="nil"/>
            </w:tcBorders>
          </w:tcPr>
          <w:p w14:paraId="3D75CF69"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c>
          <w:tcPr>
            <w:tcW w:w="1243" w:type="dxa"/>
            <w:tcBorders>
              <w:bottom w:val="single" w:sz="4" w:space="0" w:color="auto"/>
            </w:tcBorders>
            <w:vAlign w:val="center"/>
          </w:tcPr>
          <w:p w14:paraId="6BA2C443" w14:textId="77777777" w:rsidR="00F24864" w:rsidRPr="004E248F" w:rsidRDefault="00F24864" w:rsidP="004E248F">
            <w:pPr>
              <w:tabs>
                <w:tab w:val="left" w:pos="709"/>
                <w:tab w:val="left" w:pos="1276"/>
              </w:tabs>
              <w:spacing w:line="14" w:lineRule="atLeast"/>
              <w:jc w:val="both"/>
              <w:rPr>
                <w:rFonts w:ascii="Calibri" w:hAnsi="Calibri"/>
                <w:sz w:val="22"/>
                <w:szCs w:val="22"/>
              </w:rPr>
            </w:pPr>
          </w:p>
        </w:tc>
      </w:tr>
    </w:tbl>
    <w:p w14:paraId="43B657B2" w14:textId="77777777" w:rsidR="001C69D9" w:rsidRPr="00886F20" w:rsidRDefault="004544C8" w:rsidP="00886F20">
      <w:pPr>
        <w:numPr>
          <w:ilvl w:val="0"/>
          <w:numId w:val="2"/>
        </w:numPr>
        <w:jc w:val="both"/>
        <w:rPr>
          <w:rFonts w:ascii="Calibri" w:hAnsi="Calibri" w:cs="Tahoma"/>
          <w:b/>
          <w:sz w:val="22"/>
          <w:szCs w:val="22"/>
        </w:rPr>
      </w:pPr>
      <w:r w:rsidRPr="00886F20">
        <w:rPr>
          <w:rFonts w:ascii="Calibri" w:hAnsi="Calibri" w:cs="Tahoma"/>
          <w:sz w:val="22"/>
          <w:szCs w:val="22"/>
        </w:rPr>
        <w:t xml:space="preserve">Variabele </w:t>
      </w:r>
      <w:r w:rsidR="00F24864" w:rsidRPr="00886F20">
        <w:rPr>
          <w:rFonts w:ascii="Calibri" w:hAnsi="Calibri" w:cs="Tahoma"/>
          <w:sz w:val="22"/>
          <w:szCs w:val="22"/>
        </w:rPr>
        <w:t>uurregeling</w:t>
      </w:r>
      <w:r w:rsidR="004A7522" w:rsidRPr="00886F20">
        <w:rPr>
          <w:rFonts w:ascii="Calibri" w:hAnsi="Calibri" w:cs="Tahoma"/>
          <w:sz w:val="22"/>
          <w:szCs w:val="22"/>
        </w:rPr>
        <w:t xml:space="preserve">: </w:t>
      </w:r>
    </w:p>
    <w:p w14:paraId="454F2B9E" w14:textId="77777777" w:rsidR="00886F20" w:rsidRPr="00886F20" w:rsidRDefault="00886F20" w:rsidP="00886F20">
      <w:pPr>
        <w:ind w:left="705"/>
        <w:jc w:val="both"/>
        <w:rPr>
          <w:rFonts w:ascii="Calibri" w:hAnsi="Calibri" w:cs="Tahoma"/>
          <w:b/>
          <w:sz w:val="22"/>
          <w:szCs w:val="22"/>
        </w:rPr>
      </w:pPr>
    </w:p>
    <w:p w14:paraId="09493214" w14:textId="77777777" w:rsidR="001C69D9" w:rsidRPr="004E248F" w:rsidRDefault="00B44824" w:rsidP="004E248F">
      <w:pPr>
        <w:tabs>
          <w:tab w:val="left" w:leader="dot" w:pos="9543"/>
          <w:tab w:val="left" w:leader="dot" w:pos="10206"/>
        </w:tabs>
        <w:ind w:left="705" w:hanging="705"/>
        <w:jc w:val="both"/>
        <w:rPr>
          <w:rFonts w:ascii="Calibri" w:hAnsi="Calibri" w:cs="Tahoma"/>
          <w:sz w:val="22"/>
          <w:szCs w:val="22"/>
        </w:rPr>
      </w:pPr>
      <w:r w:rsidRPr="004E248F">
        <w:rPr>
          <w:rFonts w:ascii="Calibri" w:hAnsi="Calibri" w:cs="Tahoma"/>
          <w:b/>
          <w:sz w:val="22"/>
          <w:szCs w:val="22"/>
        </w:rPr>
        <w:t>Art</w:t>
      </w:r>
      <w:r w:rsidR="001C69D9" w:rsidRPr="004E248F">
        <w:rPr>
          <w:rFonts w:ascii="Calibri" w:hAnsi="Calibri" w:cs="Tahoma"/>
          <w:b/>
          <w:sz w:val="22"/>
          <w:szCs w:val="22"/>
        </w:rPr>
        <w:t>ikel 3</w:t>
      </w:r>
    </w:p>
    <w:p w14:paraId="7D69AA94" w14:textId="77777777" w:rsidR="00DE686D" w:rsidRDefault="00DE686D" w:rsidP="00DE686D">
      <w:pPr>
        <w:tabs>
          <w:tab w:val="left" w:leader="dot" w:pos="9543"/>
          <w:tab w:val="left" w:leader="dot" w:pos="10206"/>
        </w:tabs>
        <w:jc w:val="both"/>
        <w:rPr>
          <w:rFonts w:ascii="Calibri" w:hAnsi="Calibri" w:cs="Tahoma"/>
          <w:sz w:val="22"/>
          <w:szCs w:val="22"/>
          <w:lang w:val="nl-BE"/>
        </w:rPr>
      </w:pPr>
      <w:r w:rsidRPr="00DE686D">
        <w:rPr>
          <w:rFonts w:ascii="Calibri" w:hAnsi="Calibri" w:cs="Tahoma"/>
          <w:sz w:val="22"/>
          <w:szCs w:val="22"/>
          <w:lang w:val="nl-BE"/>
        </w:rPr>
        <w:t>Het flexi-uurloon van de werknemer bedraagt ........ EUR. Dit uurloon mag in geen geval lager zijn dan het op het ogenblik van de indiensttreding toepasselijke wettelijke of sectorale minimumloon voor de uitgeoefende functie, overeenkomstig de geldende wetgeving.</w:t>
      </w:r>
    </w:p>
    <w:p w14:paraId="4B7B91BE" w14:textId="1067E931" w:rsidR="00DE686D" w:rsidRPr="00DE686D" w:rsidRDefault="00DE686D" w:rsidP="00DE686D">
      <w:pPr>
        <w:tabs>
          <w:tab w:val="left" w:leader="dot" w:pos="9543"/>
          <w:tab w:val="left" w:leader="dot" w:pos="10206"/>
        </w:tabs>
        <w:rPr>
          <w:rFonts w:ascii="Calibri" w:hAnsi="Calibri" w:cs="Tahoma"/>
          <w:sz w:val="22"/>
          <w:szCs w:val="22"/>
          <w:lang w:val="nl-BE"/>
        </w:rPr>
      </w:pPr>
      <w:r w:rsidRPr="00DE686D">
        <w:rPr>
          <w:rFonts w:ascii="Calibri" w:hAnsi="Calibri" w:cs="Tahoma"/>
          <w:sz w:val="22"/>
          <w:szCs w:val="22"/>
          <w:lang w:val="nl-BE"/>
        </w:rPr>
        <w:t>Het flexi-vakantiegeld bedraagt ........ EUR (7,67 % van het flexi-uurloon).</w:t>
      </w:r>
      <w:r w:rsidRPr="00DE686D">
        <w:rPr>
          <w:rFonts w:ascii="Calibri" w:hAnsi="Calibri" w:cs="Tahoma"/>
          <w:sz w:val="22"/>
          <w:szCs w:val="22"/>
          <w:lang w:val="nl-BE"/>
        </w:rPr>
        <w:br/>
        <w:t>Het totale flexi-uurloon bedraagt aldus ........ EUR.</w:t>
      </w:r>
      <w:r w:rsidRPr="00DE686D">
        <w:rPr>
          <w:rFonts w:ascii="Calibri" w:hAnsi="Calibri" w:cs="Tahoma"/>
          <w:sz w:val="22"/>
          <w:szCs w:val="22"/>
          <w:lang w:val="nl-BE"/>
        </w:rPr>
        <w:br/>
        <w:t>Andere eventuele loonvoordelen: ................................</w:t>
      </w:r>
    </w:p>
    <w:p w14:paraId="57BC72B2" w14:textId="77777777" w:rsidR="001C69D9" w:rsidRPr="00DE686D" w:rsidRDefault="001C69D9" w:rsidP="004E248F">
      <w:pPr>
        <w:tabs>
          <w:tab w:val="left" w:leader="dot" w:pos="9543"/>
          <w:tab w:val="left" w:leader="dot" w:pos="10206"/>
        </w:tabs>
        <w:jc w:val="both"/>
        <w:rPr>
          <w:rFonts w:ascii="Calibri" w:hAnsi="Calibri" w:cs="Tahoma"/>
          <w:sz w:val="22"/>
          <w:szCs w:val="22"/>
          <w:lang w:val="nl-BE"/>
        </w:rPr>
      </w:pPr>
    </w:p>
    <w:p w14:paraId="7388EC9B" w14:textId="77777777" w:rsidR="00827853" w:rsidRDefault="00827853" w:rsidP="004E248F">
      <w:pPr>
        <w:tabs>
          <w:tab w:val="left" w:leader="dot" w:pos="9543"/>
          <w:tab w:val="left" w:leader="dot" w:pos="10206"/>
        </w:tabs>
        <w:jc w:val="both"/>
        <w:rPr>
          <w:rFonts w:ascii="Calibri" w:hAnsi="Calibri" w:cs="Tahoma"/>
          <w:sz w:val="22"/>
          <w:szCs w:val="22"/>
        </w:rPr>
      </w:pPr>
    </w:p>
    <w:p w14:paraId="66E9DD42" w14:textId="77777777" w:rsidR="00827853" w:rsidRPr="004E248F" w:rsidRDefault="00827853" w:rsidP="004E248F">
      <w:pPr>
        <w:tabs>
          <w:tab w:val="left" w:leader="dot" w:pos="9543"/>
          <w:tab w:val="left" w:leader="dot" w:pos="10206"/>
        </w:tabs>
        <w:jc w:val="both"/>
        <w:rPr>
          <w:rFonts w:ascii="Calibri" w:hAnsi="Calibri" w:cs="Tahoma"/>
          <w:sz w:val="22"/>
          <w:szCs w:val="22"/>
        </w:rPr>
      </w:pPr>
    </w:p>
    <w:p w14:paraId="34DA1CD8" w14:textId="77777777" w:rsidR="001C69D9" w:rsidRPr="004E248F" w:rsidRDefault="001607A4" w:rsidP="004E248F">
      <w:pPr>
        <w:tabs>
          <w:tab w:val="left" w:leader="dot" w:pos="9543"/>
          <w:tab w:val="left" w:leader="dot" w:pos="10206"/>
        </w:tabs>
        <w:ind w:left="705" w:hanging="705"/>
        <w:jc w:val="both"/>
        <w:rPr>
          <w:rFonts w:ascii="Calibri" w:hAnsi="Calibri" w:cs="Tahoma"/>
          <w:sz w:val="22"/>
          <w:szCs w:val="22"/>
        </w:rPr>
      </w:pPr>
      <w:r w:rsidRPr="004E248F">
        <w:rPr>
          <w:rFonts w:ascii="Calibri" w:hAnsi="Calibri" w:cs="Tahoma"/>
          <w:b/>
          <w:sz w:val="22"/>
          <w:szCs w:val="22"/>
        </w:rPr>
        <w:t>Art</w:t>
      </w:r>
      <w:r w:rsidR="001C69D9" w:rsidRPr="004E248F">
        <w:rPr>
          <w:rFonts w:ascii="Calibri" w:hAnsi="Calibri" w:cs="Tahoma"/>
          <w:b/>
          <w:sz w:val="22"/>
          <w:szCs w:val="22"/>
        </w:rPr>
        <w:t>ikel 4</w:t>
      </w:r>
    </w:p>
    <w:p w14:paraId="2E916B94" w14:textId="77777777" w:rsidR="00F24864" w:rsidRPr="004E248F" w:rsidRDefault="00071501" w:rsidP="004E248F">
      <w:pPr>
        <w:tabs>
          <w:tab w:val="left" w:leader="dot" w:pos="9543"/>
          <w:tab w:val="left" w:leader="dot" w:pos="10206"/>
        </w:tabs>
        <w:jc w:val="both"/>
        <w:rPr>
          <w:rFonts w:ascii="Calibri" w:hAnsi="Calibri" w:cs="Tahoma"/>
          <w:sz w:val="22"/>
          <w:szCs w:val="22"/>
        </w:rPr>
      </w:pPr>
      <w:r>
        <w:rPr>
          <w:rFonts w:ascii="Calibri" w:hAnsi="Calibri" w:cs="Tahoma"/>
          <w:sz w:val="22"/>
          <w:szCs w:val="22"/>
        </w:rPr>
        <w:t>De werknemer</w:t>
      </w:r>
      <w:r w:rsidR="001607A4" w:rsidRPr="004E248F">
        <w:rPr>
          <w:rFonts w:ascii="Calibri" w:hAnsi="Calibri" w:cs="Tahoma"/>
          <w:sz w:val="22"/>
          <w:szCs w:val="22"/>
        </w:rPr>
        <w:t xml:space="preserve"> verklaart uitdrukkelijk in te stemmen met de betaling van het loo</w:t>
      </w:r>
      <w:r w:rsidR="00956B73">
        <w:rPr>
          <w:rFonts w:ascii="Calibri" w:hAnsi="Calibri" w:cs="Tahoma"/>
          <w:sz w:val="22"/>
          <w:szCs w:val="22"/>
        </w:rPr>
        <w:t xml:space="preserve">n op </w:t>
      </w:r>
      <w:r w:rsidR="00CC42E1" w:rsidRPr="004E248F">
        <w:rPr>
          <w:rFonts w:ascii="Calibri" w:hAnsi="Calibri" w:cs="Tahoma"/>
          <w:sz w:val="22"/>
          <w:szCs w:val="22"/>
        </w:rPr>
        <w:t>rekeningnummer BE.. …. …. ….</w:t>
      </w:r>
    </w:p>
    <w:p w14:paraId="1BD8CFD4" w14:textId="77777777" w:rsidR="001C69D9" w:rsidRPr="004E248F" w:rsidRDefault="001C69D9" w:rsidP="004E248F">
      <w:pPr>
        <w:tabs>
          <w:tab w:val="left" w:leader="dot" w:pos="9543"/>
          <w:tab w:val="left" w:leader="dot" w:pos="10206"/>
        </w:tabs>
        <w:jc w:val="both"/>
        <w:rPr>
          <w:rFonts w:ascii="Calibri" w:hAnsi="Calibri" w:cs="Tahoma"/>
          <w:sz w:val="22"/>
          <w:szCs w:val="22"/>
        </w:rPr>
      </w:pPr>
    </w:p>
    <w:p w14:paraId="67A9C14B" w14:textId="77777777" w:rsidR="003E5C38" w:rsidRPr="004E248F" w:rsidRDefault="001607A4" w:rsidP="004E248F">
      <w:pPr>
        <w:jc w:val="both"/>
        <w:rPr>
          <w:rFonts w:ascii="Calibri" w:hAnsi="Calibri" w:cs="Tahoma"/>
          <w:sz w:val="22"/>
          <w:szCs w:val="22"/>
        </w:rPr>
      </w:pPr>
      <w:r w:rsidRPr="004E248F">
        <w:rPr>
          <w:rFonts w:ascii="Calibri" w:hAnsi="Calibri" w:cs="Tahoma"/>
          <w:b/>
          <w:sz w:val="22"/>
          <w:szCs w:val="22"/>
        </w:rPr>
        <w:t>Art</w:t>
      </w:r>
      <w:r w:rsidR="003E5C38" w:rsidRPr="004E248F">
        <w:rPr>
          <w:rFonts w:ascii="Calibri" w:hAnsi="Calibri" w:cs="Tahoma"/>
          <w:b/>
          <w:sz w:val="22"/>
          <w:szCs w:val="22"/>
        </w:rPr>
        <w:t>ikel 5</w:t>
      </w:r>
    </w:p>
    <w:p w14:paraId="76694CCF" w14:textId="77777777" w:rsidR="000729FF" w:rsidRPr="004E248F" w:rsidRDefault="001607A4" w:rsidP="004E248F">
      <w:pPr>
        <w:jc w:val="both"/>
        <w:rPr>
          <w:rFonts w:ascii="Calibri" w:hAnsi="Calibri" w:cs="Tahoma"/>
          <w:sz w:val="22"/>
          <w:szCs w:val="22"/>
        </w:rPr>
      </w:pPr>
      <w:r w:rsidRPr="004E248F">
        <w:rPr>
          <w:rFonts w:ascii="Calibri" w:hAnsi="Calibri" w:cs="Tahoma"/>
          <w:sz w:val="22"/>
          <w:szCs w:val="22"/>
        </w:rPr>
        <w:t xml:space="preserve">De taak van de </w:t>
      </w:r>
      <w:r w:rsidR="00071501">
        <w:rPr>
          <w:rFonts w:ascii="Calibri" w:hAnsi="Calibri" w:cs="Tahoma"/>
          <w:sz w:val="22"/>
          <w:szCs w:val="22"/>
        </w:rPr>
        <w:t>werkneme</w:t>
      </w:r>
      <w:r w:rsidRPr="004E248F">
        <w:rPr>
          <w:rFonts w:ascii="Calibri" w:hAnsi="Calibri" w:cs="Tahoma"/>
          <w:sz w:val="22"/>
          <w:szCs w:val="22"/>
        </w:rPr>
        <w:t>r zal hoofdzakelijk be</w:t>
      </w:r>
      <w:r w:rsidR="003E5C38" w:rsidRPr="004E248F">
        <w:rPr>
          <w:rFonts w:ascii="Calibri" w:hAnsi="Calibri" w:cs="Tahoma"/>
          <w:sz w:val="22"/>
          <w:szCs w:val="22"/>
        </w:rPr>
        <w:t>s</w:t>
      </w:r>
      <w:r w:rsidR="003079D3">
        <w:rPr>
          <w:rFonts w:ascii="Calibri" w:hAnsi="Calibri" w:cs="Tahoma"/>
          <w:sz w:val="22"/>
          <w:szCs w:val="22"/>
        </w:rPr>
        <w:t>taan uit: …………………………..</w:t>
      </w:r>
    </w:p>
    <w:p w14:paraId="40B496FD" w14:textId="77777777" w:rsidR="003E5C38" w:rsidRPr="004E248F" w:rsidRDefault="003E5C38" w:rsidP="004E248F">
      <w:pPr>
        <w:jc w:val="both"/>
        <w:rPr>
          <w:rFonts w:ascii="Calibri" w:hAnsi="Calibri" w:cs="Tahoma"/>
          <w:sz w:val="22"/>
          <w:szCs w:val="22"/>
        </w:rPr>
      </w:pPr>
    </w:p>
    <w:p w14:paraId="6B113010" w14:textId="77777777" w:rsidR="003E5C38" w:rsidRPr="004E248F" w:rsidRDefault="001607A4" w:rsidP="004E248F">
      <w:pPr>
        <w:jc w:val="both"/>
        <w:rPr>
          <w:rFonts w:ascii="Calibri" w:hAnsi="Calibri" w:cs="Tahoma"/>
          <w:sz w:val="22"/>
          <w:szCs w:val="22"/>
        </w:rPr>
      </w:pPr>
      <w:r w:rsidRPr="004E248F">
        <w:rPr>
          <w:rFonts w:ascii="Calibri" w:hAnsi="Calibri" w:cs="Tahoma"/>
          <w:b/>
          <w:sz w:val="22"/>
          <w:szCs w:val="22"/>
        </w:rPr>
        <w:t>Art</w:t>
      </w:r>
      <w:r w:rsidR="003E5C38" w:rsidRPr="004E248F">
        <w:rPr>
          <w:rFonts w:ascii="Calibri" w:hAnsi="Calibri" w:cs="Tahoma"/>
          <w:b/>
          <w:sz w:val="22"/>
          <w:szCs w:val="22"/>
        </w:rPr>
        <w:t>ikel 6</w:t>
      </w:r>
    </w:p>
    <w:p w14:paraId="0D6DD2F2" w14:textId="77777777" w:rsidR="00447C2F" w:rsidRPr="004E248F" w:rsidRDefault="001607A4" w:rsidP="004E248F">
      <w:pPr>
        <w:jc w:val="both"/>
        <w:rPr>
          <w:rFonts w:ascii="Calibri" w:hAnsi="Calibri" w:cs="Tahoma"/>
          <w:sz w:val="22"/>
          <w:szCs w:val="22"/>
        </w:rPr>
      </w:pPr>
      <w:r w:rsidRPr="004E248F">
        <w:rPr>
          <w:rFonts w:ascii="Calibri" w:hAnsi="Calibri" w:cs="Tahoma"/>
          <w:sz w:val="22"/>
          <w:szCs w:val="22"/>
        </w:rPr>
        <w:t>De plaats van te</w:t>
      </w:r>
      <w:r w:rsidR="00583D40">
        <w:rPr>
          <w:rFonts w:ascii="Calibri" w:hAnsi="Calibri" w:cs="Tahoma"/>
          <w:sz w:val="22"/>
          <w:szCs w:val="22"/>
        </w:rPr>
        <w:t>werkstelling is: ……………………………..</w:t>
      </w:r>
    </w:p>
    <w:p w14:paraId="49424E6D" w14:textId="77777777" w:rsidR="00447C2F" w:rsidRPr="004E248F" w:rsidRDefault="00583D40" w:rsidP="004E248F">
      <w:pPr>
        <w:jc w:val="both"/>
        <w:rPr>
          <w:rFonts w:ascii="Calibri" w:hAnsi="Calibri" w:cs="Tahoma"/>
          <w:sz w:val="22"/>
          <w:szCs w:val="22"/>
        </w:rPr>
      </w:pPr>
      <w:r>
        <w:rPr>
          <w:rFonts w:ascii="Calibri" w:hAnsi="Calibri" w:cs="Tahoma"/>
          <w:sz w:val="22"/>
          <w:szCs w:val="22"/>
        </w:rPr>
        <w:t xml:space="preserve">De werknemer </w:t>
      </w:r>
      <w:r w:rsidR="00447C2F" w:rsidRPr="004E248F">
        <w:rPr>
          <w:rFonts w:ascii="Calibri" w:hAnsi="Calibri" w:cs="Tahoma"/>
          <w:sz w:val="22"/>
          <w:szCs w:val="22"/>
        </w:rPr>
        <w:t>stemt bij voorbaat in met zijn overplaatsing naar elke andere plaats van tewerkstelling op het Belgisch grondgebied, indien de noodwendigheid van de dienst zulks vereist.</w:t>
      </w:r>
    </w:p>
    <w:p w14:paraId="0FC79480" w14:textId="77777777" w:rsidR="003E5C38" w:rsidRPr="004E248F" w:rsidRDefault="003E5C38" w:rsidP="004E248F">
      <w:pPr>
        <w:ind w:left="705"/>
        <w:jc w:val="both"/>
        <w:rPr>
          <w:rFonts w:ascii="Calibri" w:hAnsi="Calibri" w:cs="Tahoma"/>
          <w:sz w:val="22"/>
          <w:szCs w:val="22"/>
        </w:rPr>
      </w:pPr>
    </w:p>
    <w:p w14:paraId="7698B15D" w14:textId="77777777" w:rsidR="003E5C38" w:rsidRPr="004E248F" w:rsidRDefault="00447C2F" w:rsidP="004E248F">
      <w:pPr>
        <w:ind w:left="705" w:hanging="705"/>
        <w:jc w:val="both"/>
        <w:rPr>
          <w:rFonts w:ascii="Calibri" w:hAnsi="Calibri" w:cs="Tahoma"/>
          <w:sz w:val="22"/>
          <w:szCs w:val="22"/>
        </w:rPr>
      </w:pPr>
      <w:r w:rsidRPr="004E248F">
        <w:rPr>
          <w:rFonts w:ascii="Calibri" w:hAnsi="Calibri" w:cs="Tahoma"/>
          <w:b/>
          <w:sz w:val="22"/>
          <w:szCs w:val="22"/>
        </w:rPr>
        <w:t>Art</w:t>
      </w:r>
      <w:r w:rsidR="007B2059" w:rsidRPr="004E248F">
        <w:rPr>
          <w:rFonts w:ascii="Calibri" w:hAnsi="Calibri" w:cs="Tahoma"/>
          <w:b/>
          <w:sz w:val="22"/>
          <w:szCs w:val="22"/>
        </w:rPr>
        <w:t>ikel 7</w:t>
      </w:r>
      <w:r w:rsidRPr="004E248F">
        <w:rPr>
          <w:rFonts w:ascii="Calibri" w:hAnsi="Calibri" w:cs="Tahoma"/>
          <w:sz w:val="22"/>
          <w:szCs w:val="22"/>
        </w:rPr>
        <w:tab/>
      </w:r>
    </w:p>
    <w:p w14:paraId="5AD925D5" w14:textId="77777777" w:rsidR="001607A4" w:rsidRPr="004E248F" w:rsidRDefault="00447C2F" w:rsidP="004E248F">
      <w:pPr>
        <w:jc w:val="both"/>
        <w:rPr>
          <w:rFonts w:ascii="Calibri" w:hAnsi="Calibri" w:cs="Tahoma"/>
          <w:sz w:val="22"/>
          <w:szCs w:val="22"/>
        </w:rPr>
      </w:pPr>
      <w:r w:rsidRPr="004E248F">
        <w:rPr>
          <w:rFonts w:ascii="Calibri" w:hAnsi="Calibri" w:cs="Tahoma"/>
          <w:sz w:val="22"/>
          <w:szCs w:val="22"/>
        </w:rPr>
        <w:t xml:space="preserve">Met oog op de veiligheid en de gezondheid van de arbeid is de </w:t>
      </w:r>
      <w:r w:rsidR="00071501">
        <w:rPr>
          <w:rFonts w:ascii="Calibri" w:hAnsi="Calibri" w:cs="Tahoma"/>
          <w:sz w:val="22"/>
          <w:szCs w:val="22"/>
        </w:rPr>
        <w:t>werknemer</w:t>
      </w:r>
      <w:r w:rsidRPr="004E248F">
        <w:rPr>
          <w:rFonts w:ascii="Calibri" w:hAnsi="Calibri" w:cs="Tahoma"/>
          <w:sz w:val="22"/>
          <w:szCs w:val="22"/>
        </w:rPr>
        <w:t xml:space="preserve"> verplicht in het bijzonder volgende voorzorgsmaatregelen in acht te nemen:</w:t>
      </w:r>
      <w:r w:rsidR="007B2059" w:rsidRPr="004E248F">
        <w:rPr>
          <w:rFonts w:ascii="Calibri" w:hAnsi="Calibri" w:cs="Tahoma"/>
          <w:sz w:val="22"/>
          <w:szCs w:val="22"/>
        </w:rPr>
        <w:t xml:space="preserve"> …………………</w:t>
      </w:r>
      <w:r w:rsidR="003B5E6D">
        <w:rPr>
          <w:rFonts w:ascii="Calibri" w:hAnsi="Calibri" w:cs="Tahoma"/>
          <w:sz w:val="22"/>
          <w:szCs w:val="22"/>
        </w:rPr>
        <w:t>…………………</w:t>
      </w:r>
    </w:p>
    <w:p w14:paraId="578D4F8B" w14:textId="77777777" w:rsidR="003E5C38" w:rsidRPr="004E248F" w:rsidRDefault="003E5C38" w:rsidP="004E248F">
      <w:pPr>
        <w:ind w:left="709"/>
        <w:jc w:val="both"/>
        <w:rPr>
          <w:rFonts w:ascii="Calibri" w:hAnsi="Calibri" w:cs="Tahoma"/>
          <w:sz w:val="22"/>
          <w:szCs w:val="22"/>
        </w:rPr>
      </w:pPr>
    </w:p>
    <w:p w14:paraId="6331684D" w14:textId="77777777" w:rsidR="003E5C38" w:rsidRPr="004E248F" w:rsidRDefault="00447C2F" w:rsidP="004E248F">
      <w:pPr>
        <w:jc w:val="both"/>
        <w:rPr>
          <w:rFonts w:ascii="Calibri" w:hAnsi="Calibri" w:cs="Tahoma"/>
          <w:sz w:val="22"/>
          <w:szCs w:val="22"/>
        </w:rPr>
      </w:pPr>
      <w:r w:rsidRPr="004E248F">
        <w:rPr>
          <w:rFonts w:ascii="Calibri" w:hAnsi="Calibri" w:cs="Tahoma"/>
          <w:b/>
          <w:sz w:val="22"/>
          <w:szCs w:val="22"/>
        </w:rPr>
        <w:t>Art</w:t>
      </w:r>
      <w:r w:rsidR="007B2059" w:rsidRPr="004E248F">
        <w:rPr>
          <w:rFonts w:ascii="Calibri" w:hAnsi="Calibri" w:cs="Tahoma"/>
          <w:b/>
          <w:sz w:val="22"/>
          <w:szCs w:val="22"/>
        </w:rPr>
        <w:t>ikel 8</w:t>
      </w:r>
    </w:p>
    <w:p w14:paraId="797B45E2" w14:textId="77777777" w:rsidR="000729FF" w:rsidRPr="004E248F" w:rsidRDefault="00447C2F" w:rsidP="004E248F">
      <w:pPr>
        <w:jc w:val="both"/>
        <w:rPr>
          <w:rFonts w:ascii="Calibri" w:hAnsi="Calibri" w:cs="Tahoma"/>
          <w:sz w:val="22"/>
          <w:szCs w:val="22"/>
        </w:rPr>
      </w:pPr>
      <w:r w:rsidRPr="004E248F">
        <w:rPr>
          <w:rFonts w:ascii="Calibri" w:hAnsi="Calibri" w:cs="Tahoma"/>
          <w:sz w:val="22"/>
          <w:szCs w:val="22"/>
        </w:rPr>
        <w:t xml:space="preserve">De door de werkgever ter beschikking gestelde </w:t>
      </w:r>
      <w:r w:rsidR="00625024">
        <w:rPr>
          <w:rFonts w:ascii="Calibri" w:hAnsi="Calibri" w:cs="Tahoma"/>
          <w:sz w:val="22"/>
          <w:szCs w:val="22"/>
        </w:rPr>
        <w:t xml:space="preserve">werkkledij of materialen </w:t>
      </w:r>
      <w:r w:rsidRPr="004E248F">
        <w:rPr>
          <w:rFonts w:ascii="Calibri" w:hAnsi="Calibri" w:cs="Tahoma"/>
          <w:sz w:val="22"/>
          <w:szCs w:val="22"/>
        </w:rPr>
        <w:t>zijn:</w:t>
      </w:r>
      <w:r w:rsidR="003B5E6D">
        <w:rPr>
          <w:rFonts w:ascii="Calibri" w:hAnsi="Calibri" w:cs="Tahoma"/>
          <w:sz w:val="22"/>
          <w:szCs w:val="22"/>
        </w:rPr>
        <w:t xml:space="preserve"> ………………………….</w:t>
      </w:r>
    </w:p>
    <w:p w14:paraId="0934EF3C" w14:textId="77777777" w:rsidR="000729FF" w:rsidRPr="004E248F" w:rsidRDefault="000729FF" w:rsidP="004E248F">
      <w:pPr>
        <w:jc w:val="both"/>
        <w:rPr>
          <w:rFonts w:ascii="Calibri" w:hAnsi="Calibri" w:cs="Tahoma"/>
          <w:sz w:val="22"/>
          <w:szCs w:val="22"/>
        </w:rPr>
      </w:pPr>
      <w:r w:rsidRPr="004E248F">
        <w:rPr>
          <w:rFonts w:ascii="Calibri" w:hAnsi="Calibri" w:cs="Tahoma"/>
          <w:sz w:val="22"/>
          <w:szCs w:val="22"/>
        </w:rPr>
        <w:t>Zij zullen op het einde van de arbeidsovereenkomst moeten teruggegeven worden.</w:t>
      </w:r>
    </w:p>
    <w:p w14:paraId="4ECA7523" w14:textId="77777777" w:rsidR="002276BD" w:rsidRPr="004E248F" w:rsidRDefault="002276BD" w:rsidP="004E248F">
      <w:pPr>
        <w:jc w:val="both"/>
        <w:rPr>
          <w:rFonts w:ascii="Calibri" w:hAnsi="Calibri" w:cs="Tahoma"/>
          <w:sz w:val="22"/>
          <w:szCs w:val="22"/>
        </w:rPr>
      </w:pPr>
    </w:p>
    <w:p w14:paraId="47FC9D3A" w14:textId="77777777" w:rsidR="002276BD" w:rsidRPr="004E248F" w:rsidRDefault="002276BD" w:rsidP="004E248F">
      <w:pPr>
        <w:pStyle w:val="BodyTextIndent3"/>
        <w:ind w:left="720" w:hanging="720"/>
        <w:rPr>
          <w:rFonts w:ascii="Calibri" w:hAnsi="Calibri"/>
          <w:b/>
          <w:sz w:val="22"/>
          <w:szCs w:val="22"/>
        </w:rPr>
      </w:pPr>
      <w:r w:rsidRPr="004E248F">
        <w:rPr>
          <w:rFonts w:ascii="Calibri" w:hAnsi="Calibri"/>
          <w:b/>
          <w:sz w:val="22"/>
          <w:szCs w:val="22"/>
        </w:rPr>
        <w:t>Artikel 9</w:t>
      </w:r>
    </w:p>
    <w:p w14:paraId="412887EC" w14:textId="77777777" w:rsidR="002276BD" w:rsidRPr="004E248F" w:rsidRDefault="002276BD" w:rsidP="004E248F">
      <w:pPr>
        <w:pStyle w:val="BodyTextIndent3"/>
        <w:ind w:left="0" w:firstLine="0"/>
        <w:rPr>
          <w:rFonts w:ascii="Calibri" w:hAnsi="Calibri"/>
          <w:sz w:val="22"/>
          <w:szCs w:val="22"/>
        </w:rPr>
      </w:pPr>
      <w:r w:rsidRPr="004E248F">
        <w:rPr>
          <w:rFonts w:ascii="Calibri" w:hAnsi="Calibri"/>
          <w:sz w:val="22"/>
          <w:szCs w:val="22"/>
        </w:rPr>
        <w:t>De werkgever heeft ten allen tijde het recht om de functie aan te passen indien de noodwendigheid van de di</w:t>
      </w:r>
      <w:r w:rsidR="000C22F3">
        <w:rPr>
          <w:rFonts w:ascii="Calibri" w:hAnsi="Calibri"/>
          <w:sz w:val="22"/>
          <w:szCs w:val="22"/>
        </w:rPr>
        <w:t xml:space="preserve">enst zulks vereist. De werknemer </w:t>
      </w:r>
      <w:r w:rsidRPr="004E248F">
        <w:rPr>
          <w:rFonts w:ascii="Calibri" w:hAnsi="Calibri"/>
          <w:sz w:val="22"/>
          <w:szCs w:val="22"/>
        </w:rPr>
        <w:t xml:space="preserve">stemt hiermee bij voorbaat in, op voorwaarde dat zijn bezoldiging behouden blijft.  </w:t>
      </w:r>
    </w:p>
    <w:p w14:paraId="4AF33802" w14:textId="77777777" w:rsidR="002276BD" w:rsidRPr="004E248F" w:rsidRDefault="002276BD" w:rsidP="004E248F">
      <w:pPr>
        <w:pStyle w:val="BodyTextIndent3"/>
        <w:ind w:left="720" w:hanging="720"/>
        <w:rPr>
          <w:rFonts w:ascii="Calibri" w:hAnsi="Calibri"/>
          <w:sz w:val="22"/>
          <w:szCs w:val="22"/>
        </w:rPr>
      </w:pPr>
    </w:p>
    <w:p w14:paraId="6FB8854E" w14:textId="77777777" w:rsidR="002276BD" w:rsidRPr="004E248F" w:rsidRDefault="002276BD" w:rsidP="004E248F">
      <w:pPr>
        <w:spacing w:line="14" w:lineRule="atLeast"/>
        <w:ind w:left="720" w:hanging="720"/>
        <w:jc w:val="both"/>
        <w:rPr>
          <w:rFonts w:ascii="Calibri" w:hAnsi="Calibri"/>
          <w:sz w:val="22"/>
          <w:szCs w:val="22"/>
        </w:rPr>
      </w:pPr>
      <w:r w:rsidRPr="004E248F">
        <w:rPr>
          <w:rFonts w:ascii="Calibri" w:hAnsi="Calibri"/>
          <w:b/>
          <w:sz w:val="22"/>
          <w:szCs w:val="22"/>
        </w:rPr>
        <w:t>Artikel 10</w:t>
      </w:r>
      <w:r w:rsidRPr="004E248F">
        <w:rPr>
          <w:rFonts w:ascii="Calibri" w:hAnsi="Calibri"/>
          <w:sz w:val="22"/>
          <w:szCs w:val="22"/>
        </w:rPr>
        <w:tab/>
      </w:r>
    </w:p>
    <w:p w14:paraId="14DF06B6" w14:textId="77777777" w:rsidR="002276BD" w:rsidRPr="004E248F" w:rsidRDefault="002276BD" w:rsidP="004E248F">
      <w:pPr>
        <w:spacing w:line="14" w:lineRule="atLeast"/>
        <w:jc w:val="both"/>
        <w:rPr>
          <w:rFonts w:ascii="Calibri" w:hAnsi="Calibri"/>
          <w:sz w:val="22"/>
          <w:szCs w:val="22"/>
        </w:rPr>
      </w:pPr>
      <w:r w:rsidRPr="004E248F">
        <w:rPr>
          <w:rFonts w:ascii="Calibri" w:hAnsi="Calibri"/>
          <w:sz w:val="22"/>
          <w:szCs w:val="22"/>
        </w:rPr>
        <w:t>Elke betaling buiten de normale bezoldiging of elke vorm van voordeel of premie zal behoudens tegenstrijdige wettelijke of conventionele bepaling, beschouwd worden als een loutere vrijgevigheid, die geen verworven rechten creëert voor de genieter.</w:t>
      </w:r>
    </w:p>
    <w:p w14:paraId="4B1133E1" w14:textId="77777777" w:rsidR="002276BD" w:rsidRPr="004E248F" w:rsidRDefault="002276BD" w:rsidP="004E248F">
      <w:pPr>
        <w:spacing w:line="14" w:lineRule="atLeast"/>
        <w:ind w:left="720" w:hanging="720"/>
        <w:jc w:val="both"/>
        <w:rPr>
          <w:rFonts w:ascii="Calibri" w:hAnsi="Calibri"/>
          <w:sz w:val="22"/>
          <w:szCs w:val="22"/>
        </w:rPr>
      </w:pPr>
    </w:p>
    <w:p w14:paraId="6E002EAE" w14:textId="77777777" w:rsidR="002276BD" w:rsidRPr="004E248F" w:rsidRDefault="002276BD" w:rsidP="004E248F">
      <w:pPr>
        <w:ind w:left="720" w:hanging="720"/>
        <w:jc w:val="both"/>
        <w:outlineLvl w:val="0"/>
        <w:rPr>
          <w:rFonts w:ascii="Calibri" w:hAnsi="Calibri"/>
          <w:sz w:val="22"/>
          <w:szCs w:val="22"/>
        </w:rPr>
      </w:pPr>
      <w:r w:rsidRPr="004E248F">
        <w:rPr>
          <w:rFonts w:ascii="Calibri" w:hAnsi="Calibri"/>
          <w:b/>
          <w:sz w:val="22"/>
          <w:szCs w:val="22"/>
        </w:rPr>
        <w:t>Artikel 11</w:t>
      </w:r>
      <w:r w:rsidRPr="004E248F">
        <w:rPr>
          <w:rFonts w:ascii="Calibri" w:hAnsi="Calibri"/>
          <w:sz w:val="22"/>
          <w:szCs w:val="22"/>
        </w:rPr>
        <w:tab/>
      </w:r>
    </w:p>
    <w:p w14:paraId="180BB14A" w14:textId="77777777" w:rsidR="002276BD" w:rsidRPr="004E248F" w:rsidRDefault="00281B01" w:rsidP="004E248F">
      <w:pPr>
        <w:jc w:val="both"/>
        <w:outlineLvl w:val="0"/>
        <w:rPr>
          <w:rFonts w:ascii="Calibri" w:hAnsi="Calibri" w:cs="Tahoma"/>
          <w:sz w:val="22"/>
          <w:szCs w:val="22"/>
        </w:rPr>
      </w:pPr>
      <w:r>
        <w:rPr>
          <w:rFonts w:ascii="Calibri" w:hAnsi="Calibri"/>
          <w:sz w:val="22"/>
          <w:szCs w:val="22"/>
        </w:rPr>
        <w:t>In alle geval is de werknemer g</w:t>
      </w:r>
      <w:r w:rsidR="002276BD" w:rsidRPr="004E248F">
        <w:rPr>
          <w:rFonts w:ascii="Calibri" w:hAnsi="Calibri"/>
          <w:sz w:val="22"/>
          <w:szCs w:val="22"/>
        </w:rPr>
        <w:t>ehouden tot een uitdrukkelijke meldingsplicht bij afwezigheid door ongeval of ziekte, telefonisch binnen de 2 uren na</w:t>
      </w:r>
      <w:r>
        <w:rPr>
          <w:rFonts w:ascii="Calibri" w:hAnsi="Calibri"/>
          <w:sz w:val="22"/>
          <w:szCs w:val="22"/>
        </w:rPr>
        <w:t xml:space="preserve"> het begin van de arbeidstijd. </w:t>
      </w:r>
      <w:r w:rsidR="002276BD" w:rsidRPr="004E248F">
        <w:rPr>
          <w:rFonts w:ascii="Calibri" w:hAnsi="Calibri" w:cs="Tahoma"/>
          <w:sz w:val="22"/>
          <w:szCs w:val="22"/>
        </w:rPr>
        <w:t>Dezelfde dag nog moet een arts geraadpleegd worden, waarna de vermoedelijke duurtijd van de ziekte diezelfde dag telefonisch dient g</w:t>
      </w:r>
      <w:r>
        <w:rPr>
          <w:rFonts w:ascii="Calibri" w:hAnsi="Calibri" w:cs="Tahoma"/>
          <w:sz w:val="22"/>
          <w:szCs w:val="22"/>
        </w:rPr>
        <w:t xml:space="preserve">emeld worden aan de werkgever. </w:t>
      </w:r>
      <w:r w:rsidR="002276BD" w:rsidRPr="004E248F">
        <w:rPr>
          <w:rFonts w:ascii="Calibri" w:hAnsi="Calibri" w:cs="Tahoma"/>
          <w:sz w:val="22"/>
          <w:szCs w:val="22"/>
        </w:rPr>
        <w:t>Binnen de 48 uren na aanvang van de arbeidsongeschiktheid moet een origineel geneeskundig getuigschrift per post worden verstuurd of aan de werkgever ove</w:t>
      </w:r>
      <w:r>
        <w:rPr>
          <w:rFonts w:ascii="Calibri" w:hAnsi="Calibri" w:cs="Tahoma"/>
          <w:sz w:val="22"/>
          <w:szCs w:val="22"/>
        </w:rPr>
        <w:t xml:space="preserve">rhandigd tegen ontvangstbewijs. </w:t>
      </w:r>
      <w:r w:rsidR="002276BD" w:rsidRPr="004E248F">
        <w:rPr>
          <w:rFonts w:ascii="Calibri" w:hAnsi="Calibri" w:cs="Tahoma"/>
          <w:sz w:val="22"/>
          <w:szCs w:val="22"/>
        </w:rPr>
        <w:t>Bij verzending per post</w:t>
      </w:r>
      <w:r>
        <w:rPr>
          <w:rFonts w:ascii="Calibri" w:hAnsi="Calibri" w:cs="Tahoma"/>
          <w:sz w:val="22"/>
          <w:szCs w:val="22"/>
        </w:rPr>
        <w:t xml:space="preserve"> geldt de postdatum als bewijs. </w:t>
      </w:r>
      <w:r w:rsidR="002276BD" w:rsidRPr="004E248F">
        <w:rPr>
          <w:rFonts w:ascii="Calibri" w:hAnsi="Calibri" w:cs="Tahoma"/>
          <w:sz w:val="22"/>
          <w:szCs w:val="22"/>
        </w:rPr>
        <w:t xml:space="preserve">In geval van verlenging van de arbeidsongeschiktheid blijven bovenstaande </w:t>
      </w:r>
      <w:r>
        <w:rPr>
          <w:rFonts w:ascii="Calibri" w:hAnsi="Calibri" w:cs="Tahoma"/>
          <w:sz w:val="22"/>
          <w:szCs w:val="22"/>
        </w:rPr>
        <w:t xml:space="preserve">regels eveneens van toepassing. </w:t>
      </w:r>
      <w:r w:rsidR="002276BD" w:rsidRPr="004E248F">
        <w:rPr>
          <w:rFonts w:ascii="Calibri" w:hAnsi="Calibri" w:cs="Tahoma"/>
          <w:sz w:val="22"/>
          <w:szCs w:val="22"/>
        </w:rPr>
        <w:t>Bovendien moet de werknemer uiterlijk 24u vóór afloop van het vorige attest de werkgever verwittigen of hij al dan niet het werk zal kunnen hervatten.</w:t>
      </w:r>
    </w:p>
    <w:p w14:paraId="139D22E7" w14:textId="77777777" w:rsidR="002276BD" w:rsidRPr="004E248F" w:rsidRDefault="002276BD" w:rsidP="004E248F">
      <w:pPr>
        <w:ind w:left="720" w:hanging="720"/>
        <w:jc w:val="both"/>
        <w:outlineLvl w:val="0"/>
        <w:rPr>
          <w:rFonts w:ascii="Calibri" w:hAnsi="Calibri" w:cs="Tahoma"/>
          <w:sz w:val="22"/>
          <w:szCs w:val="22"/>
        </w:rPr>
      </w:pPr>
    </w:p>
    <w:p w14:paraId="0E50A22E" w14:textId="77777777" w:rsidR="002276BD" w:rsidRPr="004E248F" w:rsidRDefault="002276BD" w:rsidP="004E248F">
      <w:pPr>
        <w:tabs>
          <w:tab w:val="left" w:pos="720"/>
          <w:tab w:val="left" w:pos="1080"/>
        </w:tabs>
        <w:spacing w:line="14" w:lineRule="atLeast"/>
        <w:jc w:val="both"/>
        <w:rPr>
          <w:rFonts w:ascii="Calibri" w:hAnsi="Calibri" w:cs="Tahoma"/>
          <w:sz w:val="22"/>
          <w:szCs w:val="22"/>
        </w:rPr>
      </w:pPr>
      <w:r w:rsidRPr="004E248F">
        <w:rPr>
          <w:rFonts w:ascii="Calibri" w:hAnsi="Calibri"/>
          <w:b/>
          <w:sz w:val="22"/>
          <w:szCs w:val="22"/>
        </w:rPr>
        <w:t>Artikel 12</w:t>
      </w:r>
    </w:p>
    <w:p w14:paraId="466A8345" w14:textId="77777777" w:rsidR="00792AE1" w:rsidRDefault="002276BD" w:rsidP="00792AE1">
      <w:pPr>
        <w:tabs>
          <w:tab w:val="left" w:pos="720"/>
          <w:tab w:val="left" w:pos="1080"/>
        </w:tabs>
        <w:spacing w:line="14" w:lineRule="atLeast"/>
        <w:jc w:val="both"/>
        <w:rPr>
          <w:rFonts w:ascii="Calibri" w:hAnsi="Calibri" w:cs="Tahoma"/>
          <w:sz w:val="22"/>
          <w:szCs w:val="22"/>
        </w:rPr>
      </w:pPr>
      <w:r w:rsidRPr="004E248F">
        <w:rPr>
          <w:rFonts w:ascii="Calibri" w:hAnsi="Calibri" w:cs="Tahoma"/>
          <w:sz w:val="22"/>
          <w:szCs w:val="22"/>
        </w:rPr>
        <w:t>De arbeidsovereenkomst VOOR BEPAALDE DUUR neemt automatisch een einde zonder opzegging of zonder vergoeding bij het verstrijken van de einddatum.</w:t>
      </w:r>
    </w:p>
    <w:p w14:paraId="7F3ACF9F" w14:textId="77777777" w:rsidR="002E1878" w:rsidRDefault="002276BD" w:rsidP="00792AE1">
      <w:pPr>
        <w:tabs>
          <w:tab w:val="left" w:pos="720"/>
          <w:tab w:val="left" w:pos="1080"/>
        </w:tabs>
        <w:spacing w:line="14" w:lineRule="atLeast"/>
        <w:jc w:val="both"/>
        <w:rPr>
          <w:rFonts w:ascii="Calibri" w:hAnsi="Calibri" w:cs="Tahoma"/>
          <w:sz w:val="22"/>
          <w:szCs w:val="22"/>
        </w:rPr>
      </w:pPr>
      <w:r w:rsidRPr="004E248F">
        <w:rPr>
          <w:rFonts w:ascii="Calibri" w:hAnsi="Calibri" w:cs="Tahoma"/>
          <w:sz w:val="22"/>
          <w:szCs w:val="22"/>
        </w:rPr>
        <w:t>De arbeidsovereenkomst voor een BEPAALD WERK neemt automatisch een einde zonder opzegging of zonder vergoeding bij de voltooiing van het voorziene werk.</w:t>
      </w:r>
    </w:p>
    <w:p w14:paraId="0E3BF3A3" w14:textId="77777777" w:rsidR="002276BD" w:rsidRPr="004E248F" w:rsidRDefault="002276BD" w:rsidP="004E248F">
      <w:pPr>
        <w:tabs>
          <w:tab w:val="left" w:pos="720"/>
          <w:tab w:val="left" w:pos="1080"/>
        </w:tabs>
        <w:spacing w:line="14" w:lineRule="atLeast"/>
        <w:ind w:left="990" w:hanging="903"/>
        <w:jc w:val="both"/>
        <w:rPr>
          <w:rFonts w:ascii="Calibri" w:hAnsi="Calibri" w:cs="Tahoma"/>
          <w:sz w:val="22"/>
          <w:szCs w:val="22"/>
        </w:rPr>
      </w:pPr>
    </w:p>
    <w:p w14:paraId="2CFE64D8" w14:textId="77777777" w:rsidR="002276BD" w:rsidRPr="004E248F" w:rsidRDefault="002276BD" w:rsidP="004E248F">
      <w:pPr>
        <w:tabs>
          <w:tab w:val="left" w:pos="1080"/>
        </w:tabs>
        <w:spacing w:line="14" w:lineRule="atLeast"/>
        <w:ind w:left="990" w:hanging="990"/>
        <w:jc w:val="both"/>
        <w:rPr>
          <w:rFonts w:ascii="Calibri" w:hAnsi="Calibri"/>
          <w:b/>
          <w:sz w:val="22"/>
          <w:szCs w:val="22"/>
        </w:rPr>
      </w:pPr>
      <w:r w:rsidRPr="004E248F">
        <w:rPr>
          <w:rFonts w:ascii="Calibri" w:hAnsi="Calibri"/>
          <w:b/>
          <w:sz w:val="22"/>
          <w:szCs w:val="22"/>
        </w:rPr>
        <w:t>Artikel 13</w:t>
      </w:r>
    </w:p>
    <w:p w14:paraId="366F87E3" w14:textId="77777777" w:rsidR="002E1878" w:rsidRDefault="002E1878" w:rsidP="006A4641">
      <w:pPr>
        <w:spacing w:line="14" w:lineRule="atLeast"/>
        <w:jc w:val="both"/>
        <w:rPr>
          <w:rFonts w:ascii="Calibri" w:hAnsi="Calibri"/>
          <w:sz w:val="22"/>
          <w:szCs w:val="22"/>
        </w:rPr>
      </w:pPr>
      <w:r w:rsidRPr="006A4641">
        <w:rPr>
          <w:rFonts w:ascii="Calibri" w:hAnsi="Calibri"/>
          <w:sz w:val="22"/>
          <w:szCs w:val="22"/>
        </w:rPr>
        <w:t xml:space="preserve">De arbeidsovereenkomst wordt van rechtswege beëindigd wanneer de werknemer niet meer voldoet aan </w:t>
      </w:r>
      <w:r w:rsidR="006A4641" w:rsidRPr="006A4641">
        <w:rPr>
          <w:rFonts w:ascii="Calibri" w:hAnsi="Calibri"/>
          <w:sz w:val="22"/>
          <w:szCs w:val="22"/>
        </w:rPr>
        <w:t xml:space="preserve">één van de voorwaarden </w:t>
      </w:r>
      <w:r w:rsidR="006A4641">
        <w:rPr>
          <w:rFonts w:ascii="Calibri" w:hAnsi="Calibri"/>
          <w:sz w:val="22"/>
          <w:szCs w:val="22"/>
        </w:rPr>
        <w:t xml:space="preserve">zoals bepaald in artikel 7 van de flexi-raamovereenkomst. </w:t>
      </w:r>
    </w:p>
    <w:p w14:paraId="6FBCEC00" w14:textId="77777777" w:rsidR="006A4641" w:rsidRDefault="006A4641" w:rsidP="006A4641">
      <w:pPr>
        <w:spacing w:line="14" w:lineRule="atLeast"/>
        <w:jc w:val="both"/>
        <w:rPr>
          <w:rFonts w:ascii="Calibri" w:hAnsi="Calibri"/>
          <w:sz w:val="22"/>
          <w:szCs w:val="22"/>
        </w:rPr>
      </w:pPr>
    </w:p>
    <w:p w14:paraId="3DB6A25A" w14:textId="77777777" w:rsidR="002E1878" w:rsidRDefault="002E1878" w:rsidP="004E248F">
      <w:pPr>
        <w:spacing w:line="14" w:lineRule="atLeast"/>
        <w:jc w:val="both"/>
        <w:rPr>
          <w:rFonts w:ascii="Calibri" w:hAnsi="Calibri"/>
          <w:sz w:val="22"/>
          <w:szCs w:val="22"/>
        </w:rPr>
      </w:pPr>
    </w:p>
    <w:p w14:paraId="227F352F" w14:textId="77777777" w:rsidR="002E1878" w:rsidRPr="002E1878" w:rsidRDefault="002E1878" w:rsidP="004E248F">
      <w:pPr>
        <w:spacing w:line="14" w:lineRule="atLeast"/>
        <w:jc w:val="both"/>
        <w:rPr>
          <w:rFonts w:ascii="Calibri" w:hAnsi="Calibri"/>
          <w:b/>
          <w:sz w:val="22"/>
          <w:szCs w:val="22"/>
        </w:rPr>
      </w:pPr>
      <w:r w:rsidRPr="002E1878">
        <w:rPr>
          <w:rFonts w:ascii="Calibri" w:hAnsi="Calibri"/>
          <w:b/>
          <w:sz w:val="22"/>
          <w:szCs w:val="22"/>
        </w:rPr>
        <w:t>Artikel 14</w:t>
      </w:r>
    </w:p>
    <w:p w14:paraId="0528016D" w14:textId="77777777" w:rsidR="002276BD" w:rsidRPr="004E248F" w:rsidRDefault="002276BD" w:rsidP="004E248F">
      <w:pPr>
        <w:spacing w:line="14" w:lineRule="atLeast"/>
        <w:jc w:val="both"/>
        <w:rPr>
          <w:rFonts w:ascii="Calibri" w:hAnsi="Calibri"/>
          <w:sz w:val="22"/>
          <w:szCs w:val="22"/>
        </w:rPr>
      </w:pPr>
      <w:r w:rsidRPr="004E248F">
        <w:rPr>
          <w:rFonts w:ascii="Calibri" w:hAnsi="Calibri"/>
          <w:sz w:val="22"/>
          <w:szCs w:val="22"/>
        </w:rPr>
        <w:t xml:space="preserve">De arbeidsovereenkomst met een werknemer van vreemde nationaliteit wordt steeds gesloten onder opschortende voorwaarde van de afgifte van een geldige arbeidsvergunning en verblijfstitel en neemt automatisch een einde zonder opzegging of zonder vergoeding van zodra de  werknemer niet meer over een geldige arbeidsvergunning of verblijfstitel meer beschikt. </w:t>
      </w:r>
    </w:p>
    <w:p w14:paraId="6ACB72A9" w14:textId="77777777" w:rsidR="002276BD" w:rsidRPr="004E248F" w:rsidRDefault="002276BD" w:rsidP="004E248F">
      <w:pPr>
        <w:tabs>
          <w:tab w:val="left" w:pos="1080"/>
        </w:tabs>
        <w:spacing w:line="14" w:lineRule="atLeast"/>
        <w:ind w:left="990" w:hanging="990"/>
        <w:jc w:val="both"/>
        <w:rPr>
          <w:rFonts w:ascii="Calibri" w:hAnsi="Calibri"/>
          <w:sz w:val="22"/>
          <w:szCs w:val="22"/>
        </w:rPr>
      </w:pPr>
    </w:p>
    <w:p w14:paraId="19FAA2DA" w14:textId="77777777" w:rsidR="002276BD" w:rsidRPr="004E248F" w:rsidRDefault="002276BD" w:rsidP="004E248F">
      <w:pPr>
        <w:tabs>
          <w:tab w:val="left" w:pos="1418"/>
        </w:tabs>
        <w:spacing w:line="14" w:lineRule="atLeast"/>
        <w:ind w:left="720" w:hanging="720"/>
        <w:jc w:val="both"/>
        <w:rPr>
          <w:rFonts w:ascii="Calibri" w:hAnsi="Calibri"/>
          <w:sz w:val="22"/>
          <w:szCs w:val="22"/>
        </w:rPr>
      </w:pPr>
      <w:r w:rsidRPr="004E248F">
        <w:rPr>
          <w:rFonts w:ascii="Calibri" w:hAnsi="Calibri"/>
          <w:b/>
          <w:sz w:val="22"/>
          <w:szCs w:val="22"/>
        </w:rPr>
        <w:t>Artikel 1</w:t>
      </w:r>
      <w:r w:rsidR="002E1878">
        <w:rPr>
          <w:rFonts w:ascii="Calibri" w:hAnsi="Calibri"/>
          <w:b/>
          <w:sz w:val="22"/>
          <w:szCs w:val="22"/>
        </w:rPr>
        <w:t>5</w:t>
      </w:r>
    </w:p>
    <w:p w14:paraId="3F46366C" w14:textId="77777777" w:rsidR="002276BD" w:rsidRPr="004E248F" w:rsidRDefault="00D8372A" w:rsidP="004E248F">
      <w:pPr>
        <w:tabs>
          <w:tab w:val="left" w:pos="1418"/>
        </w:tabs>
        <w:spacing w:line="14" w:lineRule="atLeast"/>
        <w:jc w:val="both"/>
        <w:rPr>
          <w:rFonts w:ascii="Calibri" w:hAnsi="Calibri"/>
          <w:sz w:val="22"/>
          <w:szCs w:val="22"/>
        </w:rPr>
      </w:pPr>
      <w:r>
        <w:rPr>
          <w:rFonts w:ascii="Calibri" w:hAnsi="Calibri"/>
          <w:sz w:val="22"/>
          <w:szCs w:val="22"/>
        </w:rPr>
        <w:t xml:space="preserve">De werknemer </w:t>
      </w:r>
      <w:r w:rsidR="002276BD" w:rsidRPr="004E248F">
        <w:rPr>
          <w:rFonts w:ascii="Calibri" w:hAnsi="Calibri"/>
          <w:sz w:val="22"/>
          <w:szCs w:val="22"/>
        </w:rPr>
        <w:t>verklaart dat hij een afschrift van het arbeidsreglement van de onderneming heeft ontvangen en dat hij a</w:t>
      </w:r>
      <w:r>
        <w:rPr>
          <w:rFonts w:ascii="Calibri" w:hAnsi="Calibri"/>
          <w:sz w:val="22"/>
          <w:szCs w:val="22"/>
        </w:rPr>
        <w:t xml:space="preserve">lle bepalingen ervan aanvaardt </w:t>
      </w:r>
      <w:r w:rsidR="002276BD" w:rsidRPr="004E248F">
        <w:rPr>
          <w:rFonts w:ascii="Calibri" w:hAnsi="Calibri"/>
          <w:sz w:val="22"/>
          <w:szCs w:val="22"/>
        </w:rPr>
        <w:t>die op heden van kracht zijn.</w:t>
      </w:r>
    </w:p>
    <w:p w14:paraId="03A2B40A" w14:textId="77777777" w:rsidR="002276BD" w:rsidRPr="004E248F" w:rsidRDefault="002276BD" w:rsidP="004E248F">
      <w:pPr>
        <w:tabs>
          <w:tab w:val="left" w:pos="1418"/>
        </w:tabs>
        <w:spacing w:line="14" w:lineRule="atLeast"/>
        <w:ind w:left="720" w:hanging="720"/>
        <w:jc w:val="both"/>
        <w:rPr>
          <w:rFonts w:ascii="Calibri" w:hAnsi="Calibri"/>
          <w:sz w:val="22"/>
          <w:szCs w:val="22"/>
        </w:rPr>
      </w:pPr>
    </w:p>
    <w:p w14:paraId="13E19F34" w14:textId="77777777" w:rsidR="002276BD" w:rsidRPr="004E248F" w:rsidRDefault="002276BD" w:rsidP="004E248F">
      <w:pPr>
        <w:tabs>
          <w:tab w:val="left" w:pos="1418"/>
        </w:tabs>
        <w:spacing w:line="14" w:lineRule="atLeast"/>
        <w:ind w:left="720" w:hanging="720"/>
        <w:jc w:val="both"/>
        <w:rPr>
          <w:rFonts w:ascii="Calibri" w:hAnsi="Calibri"/>
          <w:sz w:val="22"/>
          <w:szCs w:val="22"/>
        </w:rPr>
      </w:pPr>
      <w:r w:rsidRPr="004E248F">
        <w:rPr>
          <w:rFonts w:ascii="Calibri" w:hAnsi="Calibri"/>
          <w:b/>
          <w:sz w:val="22"/>
          <w:szCs w:val="22"/>
        </w:rPr>
        <w:t>Artikel 1</w:t>
      </w:r>
      <w:r w:rsidR="002E1878">
        <w:rPr>
          <w:rFonts w:ascii="Calibri" w:hAnsi="Calibri"/>
          <w:b/>
          <w:sz w:val="22"/>
          <w:szCs w:val="22"/>
        </w:rPr>
        <w:t>6</w:t>
      </w:r>
      <w:r w:rsidRPr="004E248F">
        <w:rPr>
          <w:rFonts w:ascii="Calibri" w:hAnsi="Calibri"/>
          <w:sz w:val="22"/>
          <w:szCs w:val="22"/>
        </w:rPr>
        <w:tab/>
      </w:r>
    </w:p>
    <w:p w14:paraId="51A550E0" w14:textId="77777777" w:rsidR="002276BD" w:rsidRPr="004E248F" w:rsidRDefault="00D8372A" w:rsidP="004E248F">
      <w:pPr>
        <w:tabs>
          <w:tab w:val="left" w:pos="1418"/>
        </w:tabs>
        <w:spacing w:line="14" w:lineRule="atLeast"/>
        <w:jc w:val="both"/>
        <w:rPr>
          <w:rFonts w:ascii="Calibri" w:hAnsi="Calibri"/>
          <w:sz w:val="22"/>
          <w:szCs w:val="22"/>
        </w:rPr>
      </w:pPr>
      <w:r>
        <w:rPr>
          <w:rFonts w:ascii="Calibri" w:hAnsi="Calibri"/>
          <w:sz w:val="22"/>
          <w:szCs w:val="22"/>
        </w:rPr>
        <w:t xml:space="preserve">De werknemer </w:t>
      </w:r>
      <w:r w:rsidR="002276BD" w:rsidRPr="004E248F">
        <w:rPr>
          <w:rFonts w:ascii="Calibri" w:hAnsi="Calibri"/>
          <w:sz w:val="22"/>
          <w:szCs w:val="22"/>
        </w:rPr>
        <w:t>erkent verplicht te zijn tot volstrekte geheimhouding over alles wat hij verneemt tijdens de uitoefening van zijn betrekking en deze verplichting geldt zowel tijdens als na de tewerkstelling in de onderneming.</w:t>
      </w:r>
    </w:p>
    <w:p w14:paraId="4E1C8A0D" w14:textId="77777777" w:rsidR="002276BD" w:rsidRPr="004E248F" w:rsidRDefault="002276BD" w:rsidP="004E248F">
      <w:pPr>
        <w:tabs>
          <w:tab w:val="left" w:pos="1418"/>
        </w:tabs>
        <w:spacing w:line="14" w:lineRule="atLeast"/>
        <w:jc w:val="both"/>
        <w:rPr>
          <w:rFonts w:ascii="Calibri" w:hAnsi="Calibri"/>
          <w:b/>
          <w:sz w:val="22"/>
          <w:szCs w:val="22"/>
        </w:rPr>
      </w:pPr>
    </w:p>
    <w:p w14:paraId="37E8E50C" w14:textId="77777777" w:rsidR="002276BD" w:rsidRPr="004E248F" w:rsidRDefault="002276BD" w:rsidP="004E248F">
      <w:pPr>
        <w:tabs>
          <w:tab w:val="left" w:pos="1418"/>
        </w:tabs>
        <w:spacing w:line="14" w:lineRule="atLeast"/>
        <w:ind w:left="720" w:hanging="720"/>
        <w:jc w:val="both"/>
        <w:rPr>
          <w:rFonts w:ascii="Calibri" w:hAnsi="Calibri"/>
          <w:sz w:val="22"/>
          <w:szCs w:val="22"/>
        </w:rPr>
      </w:pPr>
      <w:r w:rsidRPr="004E248F">
        <w:rPr>
          <w:rFonts w:ascii="Calibri" w:hAnsi="Calibri"/>
          <w:b/>
          <w:sz w:val="22"/>
          <w:szCs w:val="22"/>
        </w:rPr>
        <w:t>Artikel 1</w:t>
      </w:r>
      <w:r w:rsidR="002E1878">
        <w:rPr>
          <w:rFonts w:ascii="Calibri" w:hAnsi="Calibri"/>
          <w:b/>
          <w:sz w:val="22"/>
          <w:szCs w:val="22"/>
        </w:rPr>
        <w:t>7</w:t>
      </w:r>
      <w:r w:rsidRPr="004E248F">
        <w:rPr>
          <w:rFonts w:ascii="Calibri" w:hAnsi="Calibri"/>
          <w:sz w:val="22"/>
          <w:szCs w:val="22"/>
        </w:rPr>
        <w:tab/>
      </w:r>
    </w:p>
    <w:p w14:paraId="7CA7CC68" w14:textId="77777777" w:rsidR="002276BD" w:rsidRPr="004E248F" w:rsidRDefault="002276BD" w:rsidP="004E248F">
      <w:pPr>
        <w:tabs>
          <w:tab w:val="left" w:pos="1418"/>
        </w:tabs>
        <w:spacing w:line="14" w:lineRule="atLeast"/>
        <w:jc w:val="both"/>
        <w:rPr>
          <w:rFonts w:ascii="Calibri" w:hAnsi="Calibri"/>
          <w:sz w:val="22"/>
          <w:szCs w:val="22"/>
        </w:rPr>
      </w:pPr>
      <w:r w:rsidRPr="004E248F">
        <w:rPr>
          <w:rFonts w:ascii="Calibri" w:hAnsi="Calibri"/>
          <w:sz w:val="22"/>
          <w:szCs w:val="22"/>
        </w:rPr>
        <w:t>Alleen de rechtbanken van het arrondissement van de werkgever zijn bevoegd om uitspraak te doen over de geschillen in verband met onderhavig contract.</w:t>
      </w:r>
    </w:p>
    <w:p w14:paraId="4C59A3D2" w14:textId="77777777" w:rsidR="002276BD" w:rsidRPr="004E248F" w:rsidRDefault="002276BD" w:rsidP="004E248F">
      <w:pPr>
        <w:tabs>
          <w:tab w:val="left" w:pos="1418"/>
        </w:tabs>
        <w:spacing w:line="14" w:lineRule="atLeast"/>
        <w:ind w:left="720" w:hanging="720"/>
        <w:jc w:val="both"/>
        <w:rPr>
          <w:rFonts w:ascii="Calibri" w:hAnsi="Calibri"/>
          <w:sz w:val="22"/>
          <w:szCs w:val="22"/>
        </w:rPr>
      </w:pPr>
    </w:p>
    <w:p w14:paraId="25EE9AAA" w14:textId="77777777" w:rsidR="002276BD" w:rsidRPr="004E248F" w:rsidRDefault="002276BD" w:rsidP="004E248F">
      <w:pPr>
        <w:tabs>
          <w:tab w:val="left" w:pos="1418"/>
        </w:tabs>
        <w:spacing w:line="14" w:lineRule="atLeast"/>
        <w:ind w:left="720" w:hanging="720"/>
        <w:jc w:val="both"/>
        <w:rPr>
          <w:rFonts w:ascii="Calibri" w:hAnsi="Calibri"/>
          <w:sz w:val="22"/>
          <w:szCs w:val="22"/>
        </w:rPr>
      </w:pPr>
      <w:r w:rsidRPr="004E248F">
        <w:rPr>
          <w:rFonts w:ascii="Calibri" w:hAnsi="Calibri"/>
          <w:b/>
          <w:sz w:val="22"/>
          <w:szCs w:val="22"/>
        </w:rPr>
        <w:t>Artikel 1</w:t>
      </w:r>
      <w:r w:rsidR="002E1878">
        <w:rPr>
          <w:rFonts w:ascii="Calibri" w:hAnsi="Calibri"/>
          <w:b/>
          <w:sz w:val="22"/>
          <w:szCs w:val="22"/>
        </w:rPr>
        <w:t>8</w:t>
      </w:r>
      <w:r w:rsidRPr="004E248F">
        <w:rPr>
          <w:rFonts w:ascii="Calibri" w:hAnsi="Calibri"/>
          <w:sz w:val="22"/>
          <w:szCs w:val="22"/>
        </w:rPr>
        <w:tab/>
      </w:r>
    </w:p>
    <w:p w14:paraId="4DB02A66" w14:textId="77777777" w:rsidR="002276BD" w:rsidRPr="004E248F" w:rsidRDefault="002276BD" w:rsidP="004E248F">
      <w:pPr>
        <w:tabs>
          <w:tab w:val="left" w:pos="1418"/>
        </w:tabs>
        <w:spacing w:line="14" w:lineRule="atLeast"/>
        <w:jc w:val="both"/>
        <w:rPr>
          <w:rFonts w:ascii="Calibri" w:hAnsi="Calibri"/>
          <w:sz w:val="22"/>
          <w:szCs w:val="22"/>
        </w:rPr>
      </w:pPr>
      <w:r w:rsidRPr="004E248F">
        <w:rPr>
          <w:rFonts w:ascii="Calibri" w:hAnsi="Calibri"/>
          <w:sz w:val="22"/>
          <w:szCs w:val="22"/>
        </w:rPr>
        <w:t xml:space="preserve">De werkgever kan op eenvoudig verzoek de werknemer verplichten om overuren te verrichten binnen de </w:t>
      </w:r>
      <w:r w:rsidR="00CB43EC">
        <w:rPr>
          <w:rFonts w:ascii="Calibri" w:hAnsi="Calibri"/>
          <w:sz w:val="22"/>
          <w:szCs w:val="22"/>
        </w:rPr>
        <w:t>wettelijke grenzen.</w:t>
      </w:r>
    </w:p>
    <w:p w14:paraId="7A575F32" w14:textId="77777777" w:rsidR="002276BD" w:rsidRPr="004E248F" w:rsidRDefault="002276BD" w:rsidP="004E248F">
      <w:pPr>
        <w:tabs>
          <w:tab w:val="left" w:pos="1418"/>
        </w:tabs>
        <w:spacing w:line="14" w:lineRule="atLeast"/>
        <w:ind w:left="720" w:hanging="720"/>
        <w:jc w:val="both"/>
        <w:rPr>
          <w:rFonts w:ascii="Calibri" w:hAnsi="Calibri"/>
          <w:sz w:val="22"/>
          <w:szCs w:val="22"/>
        </w:rPr>
      </w:pPr>
    </w:p>
    <w:p w14:paraId="04EC00B2" w14:textId="77777777" w:rsidR="002276BD" w:rsidRPr="004E248F" w:rsidRDefault="002276BD" w:rsidP="004E248F">
      <w:pPr>
        <w:jc w:val="both"/>
        <w:rPr>
          <w:rFonts w:ascii="Calibri" w:hAnsi="Calibri" w:cs="Tahoma"/>
          <w:i/>
          <w:sz w:val="22"/>
          <w:szCs w:val="22"/>
        </w:rPr>
      </w:pPr>
    </w:p>
    <w:p w14:paraId="6CE365FB" w14:textId="77777777" w:rsidR="000729FF" w:rsidRPr="004E248F" w:rsidRDefault="000729FF" w:rsidP="004E248F">
      <w:pPr>
        <w:jc w:val="both"/>
        <w:rPr>
          <w:rFonts w:ascii="Calibri" w:hAnsi="Calibri" w:cs="Tahoma"/>
          <w:sz w:val="22"/>
          <w:szCs w:val="22"/>
        </w:rPr>
      </w:pPr>
    </w:p>
    <w:p w14:paraId="6ACC4CA9" w14:textId="77777777" w:rsidR="0077503C" w:rsidRPr="004E248F" w:rsidRDefault="0077503C" w:rsidP="004E248F">
      <w:pPr>
        <w:tabs>
          <w:tab w:val="left" w:leader="dot" w:pos="9540"/>
          <w:tab w:val="left" w:leader="dot" w:pos="10206"/>
        </w:tabs>
        <w:jc w:val="both"/>
        <w:rPr>
          <w:rFonts w:ascii="Calibri" w:hAnsi="Calibri" w:cs="Tahoma"/>
          <w:sz w:val="22"/>
          <w:szCs w:val="22"/>
        </w:rPr>
      </w:pPr>
    </w:p>
    <w:p w14:paraId="3AA5E09D" w14:textId="77777777" w:rsidR="000A0613" w:rsidRDefault="000A0613" w:rsidP="004E248F">
      <w:pPr>
        <w:jc w:val="both"/>
        <w:rPr>
          <w:rFonts w:ascii="Calibri" w:hAnsi="Calibri" w:cs="Tahoma"/>
          <w:sz w:val="22"/>
          <w:szCs w:val="22"/>
        </w:rPr>
      </w:pPr>
      <w:r w:rsidRPr="004E248F">
        <w:rPr>
          <w:rFonts w:ascii="Calibri" w:hAnsi="Calibri" w:cs="Tahoma"/>
          <w:sz w:val="22"/>
          <w:szCs w:val="22"/>
        </w:rPr>
        <w:t>In tweev</w:t>
      </w:r>
      <w:r w:rsidR="00945938">
        <w:rPr>
          <w:rFonts w:ascii="Calibri" w:hAnsi="Calibri" w:cs="Tahoma"/>
          <w:sz w:val="22"/>
          <w:szCs w:val="22"/>
        </w:rPr>
        <w:t xml:space="preserve">oud opgemaakt te ……………………………………, </w:t>
      </w:r>
      <w:r w:rsidRPr="004E248F">
        <w:rPr>
          <w:rFonts w:ascii="Calibri" w:hAnsi="Calibri" w:cs="Tahoma"/>
          <w:sz w:val="22"/>
          <w:szCs w:val="22"/>
        </w:rPr>
        <w:t xml:space="preserve">op ………………………… </w:t>
      </w:r>
    </w:p>
    <w:p w14:paraId="08A6AC33" w14:textId="77777777" w:rsidR="00945938" w:rsidRDefault="00945938" w:rsidP="004E248F">
      <w:pPr>
        <w:jc w:val="both"/>
        <w:rPr>
          <w:rFonts w:ascii="Calibri" w:hAnsi="Calibri" w:cs="Tahoma"/>
          <w:sz w:val="22"/>
          <w:szCs w:val="22"/>
        </w:rPr>
      </w:pPr>
    </w:p>
    <w:p w14:paraId="7D28C6BD" w14:textId="77777777" w:rsidR="00945938" w:rsidRDefault="00945938" w:rsidP="004E248F">
      <w:pPr>
        <w:jc w:val="both"/>
        <w:rPr>
          <w:rFonts w:ascii="Calibri" w:hAnsi="Calibri" w:cs="Tahoma"/>
          <w:sz w:val="22"/>
          <w:szCs w:val="22"/>
        </w:rPr>
      </w:pPr>
    </w:p>
    <w:p w14:paraId="205D32EE" w14:textId="77777777" w:rsidR="007B2059" w:rsidRDefault="007B2059" w:rsidP="002276BD">
      <w:pPr>
        <w:tabs>
          <w:tab w:val="left" w:pos="1418"/>
        </w:tabs>
        <w:spacing w:line="14" w:lineRule="atLeast"/>
        <w:jc w:val="both"/>
        <w:rPr>
          <w:rFonts w:ascii="Calibri" w:hAnsi="Calibri" w:cs="Tahoma"/>
          <w:sz w:val="22"/>
          <w:szCs w:val="22"/>
        </w:rPr>
      </w:pPr>
    </w:p>
    <w:p w14:paraId="32778816" w14:textId="77777777" w:rsidR="00945938" w:rsidRDefault="00945938" w:rsidP="002276BD">
      <w:pPr>
        <w:tabs>
          <w:tab w:val="left" w:pos="1418"/>
        </w:tabs>
        <w:spacing w:line="14" w:lineRule="atLeast"/>
        <w:jc w:val="both"/>
        <w:rPr>
          <w:rFonts w:ascii="Calibri" w:hAnsi="Calibri" w:cs="Tahoma"/>
          <w:sz w:val="22"/>
          <w:szCs w:val="22"/>
        </w:rPr>
      </w:pPr>
    </w:p>
    <w:p w14:paraId="2EAC939A" w14:textId="77777777" w:rsidR="00945938" w:rsidRDefault="00945938" w:rsidP="002276BD">
      <w:pPr>
        <w:tabs>
          <w:tab w:val="left" w:pos="1418"/>
        </w:tabs>
        <w:spacing w:line="14" w:lineRule="atLeast"/>
        <w:jc w:val="both"/>
        <w:rPr>
          <w:rFonts w:ascii="Calibri" w:hAnsi="Calibri" w:cs="Tahoma"/>
          <w:sz w:val="22"/>
          <w:szCs w:val="22"/>
        </w:rPr>
      </w:pPr>
    </w:p>
    <w:p w14:paraId="2DA74C18" w14:textId="77777777" w:rsidR="00945938" w:rsidRPr="00F05211" w:rsidRDefault="00945938" w:rsidP="002276BD">
      <w:pPr>
        <w:tabs>
          <w:tab w:val="left" w:pos="1418"/>
        </w:tabs>
        <w:spacing w:line="14" w:lineRule="atLeast"/>
        <w:jc w:val="both"/>
        <w:rPr>
          <w:rFonts w:ascii="Calibri" w:hAnsi="Calibri"/>
          <w:sz w:val="22"/>
          <w:szCs w:val="22"/>
        </w:rPr>
      </w:pPr>
      <w:r>
        <w:rPr>
          <w:rFonts w:ascii="Calibri" w:hAnsi="Calibri" w:cs="Tahoma"/>
          <w:sz w:val="22"/>
          <w:szCs w:val="22"/>
        </w:rPr>
        <w:t>De werkgever,</w:t>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t>De werknemer,</w:t>
      </w:r>
    </w:p>
    <w:p w14:paraId="061F03B2" w14:textId="77777777" w:rsidR="007B2059" w:rsidRPr="00F05211" w:rsidRDefault="007B2059" w:rsidP="001C69D9">
      <w:pPr>
        <w:tabs>
          <w:tab w:val="left" w:pos="1418"/>
        </w:tabs>
        <w:spacing w:line="14" w:lineRule="atLeast"/>
        <w:ind w:left="720" w:hanging="720"/>
        <w:jc w:val="both"/>
        <w:rPr>
          <w:rFonts w:ascii="Calibri" w:hAnsi="Calibri"/>
          <w:b/>
          <w:sz w:val="22"/>
          <w:szCs w:val="22"/>
        </w:rPr>
      </w:pPr>
    </w:p>
    <w:p w14:paraId="6EDD885F" w14:textId="77777777" w:rsidR="00E609EC" w:rsidRPr="00F05211" w:rsidRDefault="00E609EC" w:rsidP="001C69D9">
      <w:pPr>
        <w:tabs>
          <w:tab w:val="left" w:pos="1418"/>
        </w:tabs>
        <w:spacing w:line="14" w:lineRule="atLeast"/>
        <w:ind w:left="720" w:hanging="720"/>
        <w:jc w:val="both"/>
        <w:rPr>
          <w:rFonts w:ascii="Calibri" w:hAnsi="Calibri"/>
          <w:b/>
          <w:sz w:val="22"/>
          <w:szCs w:val="22"/>
        </w:rPr>
      </w:pPr>
    </w:p>
    <w:p w14:paraId="43C59401" w14:textId="77777777" w:rsidR="00AD4D8F" w:rsidRDefault="00AD4D8F" w:rsidP="001C69D9">
      <w:pPr>
        <w:jc w:val="both"/>
        <w:rPr>
          <w:rFonts w:ascii="Calibri" w:hAnsi="Calibri"/>
          <w:b/>
          <w:sz w:val="22"/>
          <w:szCs w:val="22"/>
        </w:rPr>
      </w:pPr>
    </w:p>
    <w:p w14:paraId="0DCBCEFF" w14:textId="77777777" w:rsidR="00AD4D8F" w:rsidRPr="00F05211" w:rsidRDefault="00AD4D8F" w:rsidP="004E248F">
      <w:pPr>
        <w:tabs>
          <w:tab w:val="left" w:pos="426"/>
        </w:tabs>
        <w:spacing w:line="14" w:lineRule="atLeast"/>
        <w:jc w:val="both"/>
        <w:rPr>
          <w:rFonts w:ascii="Calibri" w:hAnsi="Calibri"/>
          <w:i/>
          <w:sz w:val="22"/>
          <w:szCs w:val="22"/>
        </w:rPr>
      </w:pPr>
    </w:p>
    <w:sectPr w:rsidR="00AD4D8F" w:rsidRPr="00F05211" w:rsidSect="004E248F">
      <w:footerReference w:type="even" r:id="rId12"/>
      <w:footerReference w:type="defaul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7FF4F" w14:textId="77777777" w:rsidR="00EC1771" w:rsidRDefault="00EC1771">
      <w:r>
        <w:separator/>
      </w:r>
    </w:p>
  </w:endnote>
  <w:endnote w:type="continuationSeparator" w:id="0">
    <w:p w14:paraId="1198C910" w14:textId="77777777" w:rsidR="00EC1771" w:rsidRDefault="00EC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888E" w14:textId="77777777" w:rsidR="00086E58" w:rsidRDefault="00086E58" w:rsidP="007750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F77857" w14:textId="77777777" w:rsidR="00086E58" w:rsidRDefault="00086E58" w:rsidP="007750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9D63" w14:textId="77777777" w:rsidR="004E248F" w:rsidRDefault="004E248F" w:rsidP="004E248F">
    <w:pPr>
      <w:pStyle w:val="Footer"/>
      <w:framePr w:wrap="around" w:vAnchor="text" w:hAnchor="margin" w:xAlign="center" w:y="1"/>
      <w:jc w:val="right"/>
    </w:pPr>
    <w:r>
      <w:fldChar w:fldCharType="begin"/>
    </w:r>
    <w:r>
      <w:instrText>PAGE   \* MERGEFORMAT</w:instrText>
    </w:r>
    <w:r>
      <w:fldChar w:fldCharType="separate"/>
    </w:r>
    <w:r w:rsidR="00F1711C">
      <w:rPr>
        <w:noProof/>
      </w:rPr>
      <w:t>1</w:t>
    </w:r>
    <w:r>
      <w:fldChar w:fldCharType="end"/>
    </w:r>
  </w:p>
  <w:p w14:paraId="793FA47F" w14:textId="77777777" w:rsidR="00086E58" w:rsidRPr="000A0613" w:rsidRDefault="00086E58" w:rsidP="004E248F">
    <w:pPr>
      <w:pStyle w:val="Footer"/>
      <w:framePr w:wrap="around" w:vAnchor="text" w:hAnchor="margin" w:xAlign="center" w:y="1"/>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C5A2C" w14:textId="77777777" w:rsidR="00EC1771" w:rsidRDefault="00EC1771">
      <w:r>
        <w:separator/>
      </w:r>
    </w:p>
  </w:footnote>
  <w:footnote w:type="continuationSeparator" w:id="0">
    <w:p w14:paraId="150D2949" w14:textId="77777777" w:rsidR="00EC1771" w:rsidRDefault="00EC1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9093A"/>
    <w:multiLevelType w:val="hybridMultilevel"/>
    <w:tmpl w:val="4B10294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27A5158F"/>
    <w:multiLevelType w:val="multilevel"/>
    <w:tmpl w:val="C6BEDA18"/>
    <w:lvl w:ilvl="0">
      <w:start w:val="1"/>
      <w:numFmt w:val="bullet"/>
      <w:lvlText w:val=""/>
      <w:lvlJc w:val="left"/>
      <w:pPr>
        <w:tabs>
          <w:tab w:val="num" w:pos="1065"/>
        </w:tabs>
        <w:ind w:left="1065" w:hanging="360"/>
      </w:pPr>
      <w:rPr>
        <w:rFonts w:ascii="Symbol" w:hAnsi="Symbol"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2F7711B3"/>
    <w:multiLevelType w:val="hybridMultilevel"/>
    <w:tmpl w:val="7A6614FA"/>
    <w:lvl w:ilvl="0" w:tplc="E48099B0">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09A35D8"/>
    <w:multiLevelType w:val="hybridMultilevel"/>
    <w:tmpl w:val="B0B4798E"/>
    <w:lvl w:ilvl="0" w:tplc="AE00DB68">
      <w:start w:val="1"/>
      <w:numFmt w:val="bullet"/>
      <w:lvlText w:val=""/>
      <w:lvlJc w:val="left"/>
      <w:pPr>
        <w:tabs>
          <w:tab w:val="num" w:pos="1065"/>
        </w:tabs>
        <w:ind w:left="1065" w:hanging="360"/>
      </w:pPr>
      <w:rPr>
        <w:rFonts w:ascii="Symbol" w:hAnsi="Symbol" w:hint="default"/>
      </w:rPr>
    </w:lvl>
    <w:lvl w:ilvl="1" w:tplc="04130003">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52183AC5"/>
    <w:multiLevelType w:val="hybridMultilevel"/>
    <w:tmpl w:val="D05CEA7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57145470"/>
    <w:multiLevelType w:val="hybridMultilevel"/>
    <w:tmpl w:val="83E682F8"/>
    <w:lvl w:ilvl="0" w:tplc="11845FAA">
      <w:numFmt w:val="bullet"/>
      <w:lvlText w:val="-"/>
      <w:lvlJc w:val="left"/>
      <w:pPr>
        <w:ind w:left="720" w:hanging="360"/>
      </w:pPr>
      <w:rPr>
        <w:rFonts w:ascii="Calibri" w:eastAsia="Times New Roman" w:hAnsi="Calibri" w:cs="Tahoma"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92B11E5"/>
    <w:multiLevelType w:val="hybridMultilevel"/>
    <w:tmpl w:val="C220F2C4"/>
    <w:lvl w:ilvl="0" w:tplc="AE00DB68">
      <w:start w:val="1"/>
      <w:numFmt w:val="bullet"/>
      <w:lvlText w:val=""/>
      <w:lvlJc w:val="left"/>
      <w:pPr>
        <w:tabs>
          <w:tab w:val="num" w:pos="1065"/>
        </w:tabs>
        <w:ind w:left="1065" w:hanging="360"/>
      </w:pPr>
      <w:rPr>
        <w:rFonts w:ascii="Symbol" w:hAnsi="Symbol" w:hint="default"/>
      </w:rPr>
    </w:lvl>
    <w:lvl w:ilvl="1" w:tplc="04130003">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615072F8"/>
    <w:multiLevelType w:val="hybridMultilevel"/>
    <w:tmpl w:val="A920C13A"/>
    <w:lvl w:ilvl="0" w:tplc="2F92578A">
      <w:start w:val="1"/>
      <w:numFmt w:val="bullet"/>
      <w:lvlText w:val=""/>
      <w:lvlJc w:val="left"/>
      <w:pPr>
        <w:tabs>
          <w:tab w:val="num" w:pos="1065"/>
        </w:tabs>
        <w:ind w:left="1065" w:hanging="360"/>
      </w:pPr>
      <w:rPr>
        <w:rFonts w:ascii="Symbol" w:hAnsi="Symbol" w:hint="default"/>
        <w:sz w:val="20"/>
        <w:szCs w:val="20"/>
      </w:rPr>
    </w:lvl>
    <w:lvl w:ilvl="1" w:tplc="04130003">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num w:numId="1" w16cid:durableId="860708119">
    <w:abstractNumId w:val="6"/>
  </w:num>
  <w:num w:numId="2" w16cid:durableId="2058773299">
    <w:abstractNumId w:val="7"/>
  </w:num>
  <w:num w:numId="3" w16cid:durableId="1672678203">
    <w:abstractNumId w:val="1"/>
  </w:num>
  <w:num w:numId="4" w16cid:durableId="190463531">
    <w:abstractNumId w:val="3"/>
  </w:num>
  <w:num w:numId="5" w16cid:durableId="826939020">
    <w:abstractNumId w:val="4"/>
  </w:num>
  <w:num w:numId="6" w16cid:durableId="623080409">
    <w:abstractNumId w:val="0"/>
  </w:num>
  <w:num w:numId="7" w16cid:durableId="302664492">
    <w:abstractNumId w:val="5"/>
  </w:num>
  <w:num w:numId="8" w16cid:durableId="303236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B8"/>
    <w:rsid w:val="00000EA6"/>
    <w:rsid w:val="0000287E"/>
    <w:rsid w:val="000037CC"/>
    <w:rsid w:val="00003F8D"/>
    <w:rsid w:val="00015005"/>
    <w:rsid w:val="00017044"/>
    <w:rsid w:val="000203EA"/>
    <w:rsid w:val="0002088B"/>
    <w:rsid w:val="00021259"/>
    <w:rsid w:val="000222F9"/>
    <w:rsid w:val="00025CCB"/>
    <w:rsid w:val="0003082E"/>
    <w:rsid w:val="000317C6"/>
    <w:rsid w:val="00034A16"/>
    <w:rsid w:val="00036164"/>
    <w:rsid w:val="00042F35"/>
    <w:rsid w:val="00043E34"/>
    <w:rsid w:val="0004495A"/>
    <w:rsid w:val="000453D0"/>
    <w:rsid w:val="00046D31"/>
    <w:rsid w:val="0004708D"/>
    <w:rsid w:val="00050917"/>
    <w:rsid w:val="000561FB"/>
    <w:rsid w:val="000647C6"/>
    <w:rsid w:val="00064C0A"/>
    <w:rsid w:val="00071501"/>
    <w:rsid w:val="000729FF"/>
    <w:rsid w:val="00072DC9"/>
    <w:rsid w:val="00073B54"/>
    <w:rsid w:val="00076684"/>
    <w:rsid w:val="00081613"/>
    <w:rsid w:val="00086E58"/>
    <w:rsid w:val="000871CE"/>
    <w:rsid w:val="000879EF"/>
    <w:rsid w:val="00090852"/>
    <w:rsid w:val="00090C6E"/>
    <w:rsid w:val="000A003C"/>
    <w:rsid w:val="000A0613"/>
    <w:rsid w:val="000A291C"/>
    <w:rsid w:val="000A353C"/>
    <w:rsid w:val="000A48C1"/>
    <w:rsid w:val="000A4A02"/>
    <w:rsid w:val="000A71FC"/>
    <w:rsid w:val="000A7820"/>
    <w:rsid w:val="000B0070"/>
    <w:rsid w:val="000B0E3B"/>
    <w:rsid w:val="000B1913"/>
    <w:rsid w:val="000B307F"/>
    <w:rsid w:val="000B707B"/>
    <w:rsid w:val="000C110C"/>
    <w:rsid w:val="000C22F3"/>
    <w:rsid w:val="000C75D8"/>
    <w:rsid w:val="000C7660"/>
    <w:rsid w:val="000C796A"/>
    <w:rsid w:val="000D0788"/>
    <w:rsid w:val="000D0FA2"/>
    <w:rsid w:val="000D5A78"/>
    <w:rsid w:val="000E011C"/>
    <w:rsid w:val="000E25B7"/>
    <w:rsid w:val="000E4BE0"/>
    <w:rsid w:val="000E775B"/>
    <w:rsid w:val="000F270C"/>
    <w:rsid w:val="000F2FCE"/>
    <w:rsid w:val="000F3D5A"/>
    <w:rsid w:val="000F4F1B"/>
    <w:rsid w:val="000F5313"/>
    <w:rsid w:val="000F6AF5"/>
    <w:rsid w:val="000F6E0A"/>
    <w:rsid w:val="00100AB8"/>
    <w:rsid w:val="00102662"/>
    <w:rsid w:val="00103173"/>
    <w:rsid w:val="00103A18"/>
    <w:rsid w:val="001062B9"/>
    <w:rsid w:val="00106E5F"/>
    <w:rsid w:val="0011044A"/>
    <w:rsid w:val="00113A59"/>
    <w:rsid w:val="0012730D"/>
    <w:rsid w:val="001336C5"/>
    <w:rsid w:val="00133D8C"/>
    <w:rsid w:val="00142500"/>
    <w:rsid w:val="00142F9D"/>
    <w:rsid w:val="001461E0"/>
    <w:rsid w:val="0014676B"/>
    <w:rsid w:val="00146806"/>
    <w:rsid w:val="0014698B"/>
    <w:rsid w:val="00147DE2"/>
    <w:rsid w:val="00152F8B"/>
    <w:rsid w:val="001607A4"/>
    <w:rsid w:val="001607FC"/>
    <w:rsid w:val="00162DD1"/>
    <w:rsid w:val="0016403A"/>
    <w:rsid w:val="00171634"/>
    <w:rsid w:val="00175D71"/>
    <w:rsid w:val="00176C04"/>
    <w:rsid w:val="00182AB2"/>
    <w:rsid w:val="00186878"/>
    <w:rsid w:val="00187470"/>
    <w:rsid w:val="00187987"/>
    <w:rsid w:val="001902EF"/>
    <w:rsid w:val="0019254C"/>
    <w:rsid w:val="001928D8"/>
    <w:rsid w:val="00197799"/>
    <w:rsid w:val="00197E15"/>
    <w:rsid w:val="001A2836"/>
    <w:rsid w:val="001A34DA"/>
    <w:rsid w:val="001A38A2"/>
    <w:rsid w:val="001A3DD0"/>
    <w:rsid w:val="001A5CB3"/>
    <w:rsid w:val="001A6A1D"/>
    <w:rsid w:val="001B13CE"/>
    <w:rsid w:val="001B1E85"/>
    <w:rsid w:val="001B503E"/>
    <w:rsid w:val="001B6441"/>
    <w:rsid w:val="001B7CCD"/>
    <w:rsid w:val="001B7CD1"/>
    <w:rsid w:val="001C092C"/>
    <w:rsid w:val="001C2C0D"/>
    <w:rsid w:val="001C405A"/>
    <w:rsid w:val="001C69D9"/>
    <w:rsid w:val="001D0EE3"/>
    <w:rsid w:val="001D3631"/>
    <w:rsid w:val="001D6DFE"/>
    <w:rsid w:val="001D7BBF"/>
    <w:rsid w:val="001E1392"/>
    <w:rsid w:val="001E6CC7"/>
    <w:rsid w:val="001F1F95"/>
    <w:rsid w:val="001F6C14"/>
    <w:rsid w:val="001F6E6A"/>
    <w:rsid w:val="001F7E46"/>
    <w:rsid w:val="00201EFD"/>
    <w:rsid w:val="00202CB6"/>
    <w:rsid w:val="00204D4C"/>
    <w:rsid w:val="002063D4"/>
    <w:rsid w:val="00207E81"/>
    <w:rsid w:val="00212A1A"/>
    <w:rsid w:val="002138A8"/>
    <w:rsid w:val="002153D6"/>
    <w:rsid w:val="0021584A"/>
    <w:rsid w:val="002233A9"/>
    <w:rsid w:val="00225C0F"/>
    <w:rsid w:val="00225FBA"/>
    <w:rsid w:val="002276BD"/>
    <w:rsid w:val="00230617"/>
    <w:rsid w:val="00231086"/>
    <w:rsid w:val="00232FDF"/>
    <w:rsid w:val="00235DBC"/>
    <w:rsid w:val="00241FE6"/>
    <w:rsid w:val="0024379E"/>
    <w:rsid w:val="00244597"/>
    <w:rsid w:val="00246BC3"/>
    <w:rsid w:val="002523C8"/>
    <w:rsid w:val="00253EB4"/>
    <w:rsid w:val="00255126"/>
    <w:rsid w:val="00256670"/>
    <w:rsid w:val="00261058"/>
    <w:rsid w:val="002611B7"/>
    <w:rsid w:val="00261781"/>
    <w:rsid w:val="002653AF"/>
    <w:rsid w:val="00271263"/>
    <w:rsid w:val="00275440"/>
    <w:rsid w:val="00281B01"/>
    <w:rsid w:val="002869E8"/>
    <w:rsid w:val="00286A72"/>
    <w:rsid w:val="0029615E"/>
    <w:rsid w:val="00297533"/>
    <w:rsid w:val="002A18D9"/>
    <w:rsid w:val="002A3682"/>
    <w:rsid w:val="002B0D43"/>
    <w:rsid w:val="002B4C8E"/>
    <w:rsid w:val="002B65F1"/>
    <w:rsid w:val="002B7C36"/>
    <w:rsid w:val="002C0079"/>
    <w:rsid w:val="002C05E8"/>
    <w:rsid w:val="002C1A27"/>
    <w:rsid w:val="002C491A"/>
    <w:rsid w:val="002C74A9"/>
    <w:rsid w:val="002D0B6C"/>
    <w:rsid w:val="002D1B53"/>
    <w:rsid w:val="002D7465"/>
    <w:rsid w:val="002E1878"/>
    <w:rsid w:val="002E18FB"/>
    <w:rsid w:val="002E293F"/>
    <w:rsid w:val="002E3383"/>
    <w:rsid w:val="002E35B6"/>
    <w:rsid w:val="002E3FD2"/>
    <w:rsid w:val="002F2317"/>
    <w:rsid w:val="002F2CE2"/>
    <w:rsid w:val="002F49F8"/>
    <w:rsid w:val="002F647B"/>
    <w:rsid w:val="00302D03"/>
    <w:rsid w:val="0030336C"/>
    <w:rsid w:val="003036CC"/>
    <w:rsid w:val="00304D92"/>
    <w:rsid w:val="00306614"/>
    <w:rsid w:val="003079D3"/>
    <w:rsid w:val="003119BD"/>
    <w:rsid w:val="0031205E"/>
    <w:rsid w:val="003152CC"/>
    <w:rsid w:val="00315A2A"/>
    <w:rsid w:val="00323822"/>
    <w:rsid w:val="003259A5"/>
    <w:rsid w:val="00326242"/>
    <w:rsid w:val="003346D6"/>
    <w:rsid w:val="00334CEB"/>
    <w:rsid w:val="00337CEF"/>
    <w:rsid w:val="003402AE"/>
    <w:rsid w:val="0034225E"/>
    <w:rsid w:val="0034391C"/>
    <w:rsid w:val="00344820"/>
    <w:rsid w:val="0034552B"/>
    <w:rsid w:val="00346600"/>
    <w:rsid w:val="00347A0C"/>
    <w:rsid w:val="00351638"/>
    <w:rsid w:val="00351D12"/>
    <w:rsid w:val="00353483"/>
    <w:rsid w:val="00355204"/>
    <w:rsid w:val="00361684"/>
    <w:rsid w:val="00362169"/>
    <w:rsid w:val="00362B93"/>
    <w:rsid w:val="0036475D"/>
    <w:rsid w:val="00366D61"/>
    <w:rsid w:val="00371886"/>
    <w:rsid w:val="00374205"/>
    <w:rsid w:val="0037504C"/>
    <w:rsid w:val="003750A5"/>
    <w:rsid w:val="00375BBA"/>
    <w:rsid w:val="0037698B"/>
    <w:rsid w:val="00380522"/>
    <w:rsid w:val="0038074A"/>
    <w:rsid w:val="00385594"/>
    <w:rsid w:val="003857E8"/>
    <w:rsid w:val="003906F0"/>
    <w:rsid w:val="003910E2"/>
    <w:rsid w:val="00393599"/>
    <w:rsid w:val="003A07C3"/>
    <w:rsid w:val="003A377C"/>
    <w:rsid w:val="003A7C39"/>
    <w:rsid w:val="003B016E"/>
    <w:rsid w:val="003B3EDD"/>
    <w:rsid w:val="003B4616"/>
    <w:rsid w:val="003B4879"/>
    <w:rsid w:val="003B4FD1"/>
    <w:rsid w:val="003B5E6D"/>
    <w:rsid w:val="003B715F"/>
    <w:rsid w:val="003B7E64"/>
    <w:rsid w:val="003C07FA"/>
    <w:rsid w:val="003C3BAE"/>
    <w:rsid w:val="003C7F86"/>
    <w:rsid w:val="003D393D"/>
    <w:rsid w:val="003E17BF"/>
    <w:rsid w:val="003E19D9"/>
    <w:rsid w:val="003E3588"/>
    <w:rsid w:val="003E5C38"/>
    <w:rsid w:val="003E76D8"/>
    <w:rsid w:val="003E7FF8"/>
    <w:rsid w:val="003F093C"/>
    <w:rsid w:val="003F128D"/>
    <w:rsid w:val="003F13C5"/>
    <w:rsid w:val="003F23A2"/>
    <w:rsid w:val="003F29FA"/>
    <w:rsid w:val="003F2E62"/>
    <w:rsid w:val="003F336A"/>
    <w:rsid w:val="003F41B0"/>
    <w:rsid w:val="003F4D25"/>
    <w:rsid w:val="003F5FE3"/>
    <w:rsid w:val="00410062"/>
    <w:rsid w:val="00413156"/>
    <w:rsid w:val="00414F1B"/>
    <w:rsid w:val="00415A79"/>
    <w:rsid w:val="0042051B"/>
    <w:rsid w:val="004213EC"/>
    <w:rsid w:val="00422F29"/>
    <w:rsid w:val="004249E7"/>
    <w:rsid w:val="004266EE"/>
    <w:rsid w:val="00431D0C"/>
    <w:rsid w:val="00431F76"/>
    <w:rsid w:val="00434D71"/>
    <w:rsid w:val="00434DDC"/>
    <w:rsid w:val="0043549B"/>
    <w:rsid w:val="0043684A"/>
    <w:rsid w:val="00440885"/>
    <w:rsid w:val="00442855"/>
    <w:rsid w:val="00446697"/>
    <w:rsid w:val="00447C2F"/>
    <w:rsid w:val="00450875"/>
    <w:rsid w:val="004544C8"/>
    <w:rsid w:val="00455CC8"/>
    <w:rsid w:val="00456560"/>
    <w:rsid w:val="004572F4"/>
    <w:rsid w:val="00457988"/>
    <w:rsid w:val="004625AC"/>
    <w:rsid w:val="00462CC4"/>
    <w:rsid w:val="00464460"/>
    <w:rsid w:val="0047104D"/>
    <w:rsid w:val="00471D67"/>
    <w:rsid w:val="00472EE1"/>
    <w:rsid w:val="00473630"/>
    <w:rsid w:val="004818B2"/>
    <w:rsid w:val="00482C4D"/>
    <w:rsid w:val="0048351E"/>
    <w:rsid w:val="004843DE"/>
    <w:rsid w:val="004859B1"/>
    <w:rsid w:val="00495D28"/>
    <w:rsid w:val="00495D8C"/>
    <w:rsid w:val="00497141"/>
    <w:rsid w:val="004A08C3"/>
    <w:rsid w:val="004A21A4"/>
    <w:rsid w:val="004A4EEE"/>
    <w:rsid w:val="004A6226"/>
    <w:rsid w:val="004A6763"/>
    <w:rsid w:val="004A7522"/>
    <w:rsid w:val="004B170D"/>
    <w:rsid w:val="004B1D2A"/>
    <w:rsid w:val="004B424C"/>
    <w:rsid w:val="004B6FC1"/>
    <w:rsid w:val="004C1330"/>
    <w:rsid w:val="004C189D"/>
    <w:rsid w:val="004C3357"/>
    <w:rsid w:val="004C33F0"/>
    <w:rsid w:val="004C5BE1"/>
    <w:rsid w:val="004C65B9"/>
    <w:rsid w:val="004D26BA"/>
    <w:rsid w:val="004D5E35"/>
    <w:rsid w:val="004D6613"/>
    <w:rsid w:val="004E112D"/>
    <w:rsid w:val="004E1934"/>
    <w:rsid w:val="004E1EBC"/>
    <w:rsid w:val="004E236E"/>
    <w:rsid w:val="004E248F"/>
    <w:rsid w:val="004E5FD9"/>
    <w:rsid w:val="004E69DA"/>
    <w:rsid w:val="004F15FF"/>
    <w:rsid w:val="004F453C"/>
    <w:rsid w:val="004F67D3"/>
    <w:rsid w:val="004F6B9D"/>
    <w:rsid w:val="00501429"/>
    <w:rsid w:val="00501EE9"/>
    <w:rsid w:val="00503585"/>
    <w:rsid w:val="00505811"/>
    <w:rsid w:val="00506CD2"/>
    <w:rsid w:val="00507ECC"/>
    <w:rsid w:val="0051191B"/>
    <w:rsid w:val="0051433F"/>
    <w:rsid w:val="00516482"/>
    <w:rsid w:val="0052219A"/>
    <w:rsid w:val="00527122"/>
    <w:rsid w:val="00527B78"/>
    <w:rsid w:val="00530DE6"/>
    <w:rsid w:val="005422E1"/>
    <w:rsid w:val="005514A9"/>
    <w:rsid w:val="00552CBC"/>
    <w:rsid w:val="00556B0D"/>
    <w:rsid w:val="00562115"/>
    <w:rsid w:val="0056367D"/>
    <w:rsid w:val="00565272"/>
    <w:rsid w:val="005660B8"/>
    <w:rsid w:val="00573187"/>
    <w:rsid w:val="00575242"/>
    <w:rsid w:val="005752F3"/>
    <w:rsid w:val="00575CA9"/>
    <w:rsid w:val="00576615"/>
    <w:rsid w:val="00583D40"/>
    <w:rsid w:val="00585BB0"/>
    <w:rsid w:val="0059164B"/>
    <w:rsid w:val="00592BDF"/>
    <w:rsid w:val="00593A32"/>
    <w:rsid w:val="005963E3"/>
    <w:rsid w:val="005A455C"/>
    <w:rsid w:val="005A62C6"/>
    <w:rsid w:val="005B612E"/>
    <w:rsid w:val="005B7BA5"/>
    <w:rsid w:val="005C0C2E"/>
    <w:rsid w:val="005C1C28"/>
    <w:rsid w:val="005C5620"/>
    <w:rsid w:val="005C5A4E"/>
    <w:rsid w:val="005D006A"/>
    <w:rsid w:val="005D0B8D"/>
    <w:rsid w:val="005D2780"/>
    <w:rsid w:val="005D4364"/>
    <w:rsid w:val="005D6B8B"/>
    <w:rsid w:val="005D6EFB"/>
    <w:rsid w:val="005D749E"/>
    <w:rsid w:val="005E22B3"/>
    <w:rsid w:val="005E4D4D"/>
    <w:rsid w:val="005E5ACF"/>
    <w:rsid w:val="005F29DD"/>
    <w:rsid w:val="005F38A0"/>
    <w:rsid w:val="005F43DA"/>
    <w:rsid w:val="0060315E"/>
    <w:rsid w:val="00604169"/>
    <w:rsid w:val="006045DD"/>
    <w:rsid w:val="00607EB0"/>
    <w:rsid w:val="00612CB6"/>
    <w:rsid w:val="00612FCF"/>
    <w:rsid w:val="00613BB3"/>
    <w:rsid w:val="00613F99"/>
    <w:rsid w:val="006142E6"/>
    <w:rsid w:val="00616193"/>
    <w:rsid w:val="00624EA1"/>
    <w:rsid w:val="00625024"/>
    <w:rsid w:val="006269B8"/>
    <w:rsid w:val="006307D4"/>
    <w:rsid w:val="0063111F"/>
    <w:rsid w:val="006315EA"/>
    <w:rsid w:val="00632099"/>
    <w:rsid w:val="00635588"/>
    <w:rsid w:val="006361B8"/>
    <w:rsid w:val="0064053E"/>
    <w:rsid w:val="00646EDE"/>
    <w:rsid w:val="00647BB6"/>
    <w:rsid w:val="00647E05"/>
    <w:rsid w:val="00655BC9"/>
    <w:rsid w:val="006577DC"/>
    <w:rsid w:val="0066208F"/>
    <w:rsid w:val="00662D00"/>
    <w:rsid w:val="00662F72"/>
    <w:rsid w:val="00666294"/>
    <w:rsid w:val="00666849"/>
    <w:rsid w:val="00667527"/>
    <w:rsid w:val="00673172"/>
    <w:rsid w:val="00676F25"/>
    <w:rsid w:val="00681C82"/>
    <w:rsid w:val="0068282C"/>
    <w:rsid w:val="006834C8"/>
    <w:rsid w:val="0068378A"/>
    <w:rsid w:val="00683FC4"/>
    <w:rsid w:val="00685051"/>
    <w:rsid w:val="006855E5"/>
    <w:rsid w:val="006901E6"/>
    <w:rsid w:val="0069052B"/>
    <w:rsid w:val="00691E14"/>
    <w:rsid w:val="00692AF7"/>
    <w:rsid w:val="00692DDE"/>
    <w:rsid w:val="00692E4B"/>
    <w:rsid w:val="006930E0"/>
    <w:rsid w:val="00697ACA"/>
    <w:rsid w:val="006A19CD"/>
    <w:rsid w:val="006A4641"/>
    <w:rsid w:val="006B4C11"/>
    <w:rsid w:val="006B52A8"/>
    <w:rsid w:val="006C129C"/>
    <w:rsid w:val="006D0167"/>
    <w:rsid w:val="006D1F94"/>
    <w:rsid w:val="006D2AD3"/>
    <w:rsid w:val="006E0A33"/>
    <w:rsid w:val="006E20AB"/>
    <w:rsid w:val="006E223D"/>
    <w:rsid w:val="006E6660"/>
    <w:rsid w:val="006F1FA6"/>
    <w:rsid w:val="006F219F"/>
    <w:rsid w:val="006F257D"/>
    <w:rsid w:val="00702D65"/>
    <w:rsid w:val="00704BC2"/>
    <w:rsid w:val="00705071"/>
    <w:rsid w:val="00707A17"/>
    <w:rsid w:val="0071143F"/>
    <w:rsid w:val="007116DD"/>
    <w:rsid w:val="007129C8"/>
    <w:rsid w:val="0071332E"/>
    <w:rsid w:val="007173E4"/>
    <w:rsid w:val="007179C1"/>
    <w:rsid w:val="00720229"/>
    <w:rsid w:val="0072292A"/>
    <w:rsid w:val="00722959"/>
    <w:rsid w:val="00723E53"/>
    <w:rsid w:val="0072448A"/>
    <w:rsid w:val="00724C04"/>
    <w:rsid w:val="00726809"/>
    <w:rsid w:val="00731E6A"/>
    <w:rsid w:val="007331E4"/>
    <w:rsid w:val="007405C9"/>
    <w:rsid w:val="0074110E"/>
    <w:rsid w:val="00741D84"/>
    <w:rsid w:val="00743B96"/>
    <w:rsid w:val="007467AC"/>
    <w:rsid w:val="007501E4"/>
    <w:rsid w:val="007525F2"/>
    <w:rsid w:val="00753632"/>
    <w:rsid w:val="00753C00"/>
    <w:rsid w:val="00755791"/>
    <w:rsid w:val="00760E18"/>
    <w:rsid w:val="00764266"/>
    <w:rsid w:val="007648FD"/>
    <w:rsid w:val="00764B8D"/>
    <w:rsid w:val="00767401"/>
    <w:rsid w:val="007738C7"/>
    <w:rsid w:val="00774646"/>
    <w:rsid w:val="00774D00"/>
    <w:rsid w:val="0077503C"/>
    <w:rsid w:val="00777CF8"/>
    <w:rsid w:val="00777D1C"/>
    <w:rsid w:val="007828F3"/>
    <w:rsid w:val="00785C69"/>
    <w:rsid w:val="00792AE1"/>
    <w:rsid w:val="00793132"/>
    <w:rsid w:val="007A64AA"/>
    <w:rsid w:val="007B04FD"/>
    <w:rsid w:val="007B129B"/>
    <w:rsid w:val="007B1B96"/>
    <w:rsid w:val="007B2059"/>
    <w:rsid w:val="007B2124"/>
    <w:rsid w:val="007B7B96"/>
    <w:rsid w:val="007B7D38"/>
    <w:rsid w:val="007C370B"/>
    <w:rsid w:val="007C401D"/>
    <w:rsid w:val="007D31F1"/>
    <w:rsid w:val="007E5B95"/>
    <w:rsid w:val="007F5630"/>
    <w:rsid w:val="007F68CF"/>
    <w:rsid w:val="00805AD2"/>
    <w:rsid w:val="00805CEF"/>
    <w:rsid w:val="008104B9"/>
    <w:rsid w:val="00811EFA"/>
    <w:rsid w:val="00814A82"/>
    <w:rsid w:val="0081552D"/>
    <w:rsid w:val="008163E7"/>
    <w:rsid w:val="0082534D"/>
    <w:rsid w:val="00827818"/>
    <w:rsid w:val="00827853"/>
    <w:rsid w:val="00833EBE"/>
    <w:rsid w:val="008361F4"/>
    <w:rsid w:val="00841A5E"/>
    <w:rsid w:val="00845E53"/>
    <w:rsid w:val="00847306"/>
    <w:rsid w:val="00857669"/>
    <w:rsid w:val="0086370D"/>
    <w:rsid w:val="00866823"/>
    <w:rsid w:val="008700F4"/>
    <w:rsid w:val="0087241B"/>
    <w:rsid w:val="008777FA"/>
    <w:rsid w:val="00877E3D"/>
    <w:rsid w:val="008819ED"/>
    <w:rsid w:val="00884522"/>
    <w:rsid w:val="00886F20"/>
    <w:rsid w:val="0089083F"/>
    <w:rsid w:val="00892A7B"/>
    <w:rsid w:val="008931C8"/>
    <w:rsid w:val="008943A5"/>
    <w:rsid w:val="00894DE4"/>
    <w:rsid w:val="00897011"/>
    <w:rsid w:val="008A4A5C"/>
    <w:rsid w:val="008B1D66"/>
    <w:rsid w:val="008B5E88"/>
    <w:rsid w:val="008C3311"/>
    <w:rsid w:val="008D44BC"/>
    <w:rsid w:val="008D482B"/>
    <w:rsid w:val="008D4E0C"/>
    <w:rsid w:val="008E0263"/>
    <w:rsid w:val="008E3FC9"/>
    <w:rsid w:val="008E48EA"/>
    <w:rsid w:val="008F3455"/>
    <w:rsid w:val="008F5C27"/>
    <w:rsid w:val="008F64CA"/>
    <w:rsid w:val="009016D4"/>
    <w:rsid w:val="0090175B"/>
    <w:rsid w:val="0091444D"/>
    <w:rsid w:val="00916B70"/>
    <w:rsid w:val="00926F40"/>
    <w:rsid w:val="009322D8"/>
    <w:rsid w:val="009331D7"/>
    <w:rsid w:val="00942636"/>
    <w:rsid w:val="00943EEA"/>
    <w:rsid w:val="00945938"/>
    <w:rsid w:val="009479C5"/>
    <w:rsid w:val="0095237A"/>
    <w:rsid w:val="00956B73"/>
    <w:rsid w:val="00956B8D"/>
    <w:rsid w:val="0095705E"/>
    <w:rsid w:val="00957C3E"/>
    <w:rsid w:val="00961FD0"/>
    <w:rsid w:val="00962A18"/>
    <w:rsid w:val="00981674"/>
    <w:rsid w:val="009860B7"/>
    <w:rsid w:val="0099097A"/>
    <w:rsid w:val="00993B7A"/>
    <w:rsid w:val="00993DBE"/>
    <w:rsid w:val="009A0D6E"/>
    <w:rsid w:val="009A2479"/>
    <w:rsid w:val="009A45B5"/>
    <w:rsid w:val="009A5984"/>
    <w:rsid w:val="009B01ED"/>
    <w:rsid w:val="009B20F6"/>
    <w:rsid w:val="009B3B24"/>
    <w:rsid w:val="009B4AC0"/>
    <w:rsid w:val="009C6C54"/>
    <w:rsid w:val="009D2CB2"/>
    <w:rsid w:val="009D4465"/>
    <w:rsid w:val="009D5B5A"/>
    <w:rsid w:val="009E59B4"/>
    <w:rsid w:val="009E749C"/>
    <w:rsid w:val="009F1608"/>
    <w:rsid w:val="009F2394"/>
    <w:rsid w:val="009F40F6"/>
    <w:rsid w:val="009F5370"/>
    <w:rsid w:val="009F5DC1"/>
    <w:rsid w:val="009F6F33"/>
    <w:rsid w:val="00A001FD"/>
    <w:rsid w:val="00A00236"/>
    <w:rsid w:val="00A017DE"/>
    <w:rsid w:val="00A04161"/>
    <w:rsid w:val="00A05071"/>
    <w:rsid w:val="00A05E94"/>
    <w:rsid w:val="00A05F83"/>
    <w:rsid w:val="00A064B0"/>
    <w:rsid w:val="00A06CAD"/>
    <w:rsid w:val="00A10915"/>
    <w:rsid w:val="00A11C30"/>
    <w:rsid w:val="00A137E1"/>
    <w:rsid w:val="00A149FC"/>
    <w:rsid w:val="00A1560B"/>
    <w:rsid w:val="00A1616F"/>
    <w:rsid w:val="00A16739"/>
    <w:rsid w:val="00A236EA"/>
    <w:rsid w:val="00A26A7F"/>
    <w:rsid w:val="00A27078"/>
    <w:rsid w:val="00A2774E"/>
    <w:rsid w:val="00A27CDA"/>
    <w:rsid w:val="00A337D4"/>
    <w:rsid w:val="00A341AE"/>
    <w:rsid w:val="00A34973"/>
    <w:rsid w:val="00A34EDD"/>
    <w:rsid w:val="00A409D0"/>
    <w:rsid w:val="00A4119C"/>
    <w:rsid w:val="00A41D4D"/>
    <w:rsid w:val="00A44140"/>
    <w:rsid w:val="00A513C6"/>
    <w:rsid w:val="00A54B1C"/>
    <w:rsid w:val="00A649D5"/>
    <w:rsid w:val="00A64D1F"/>
    <w:rsid w:val="00A64E3E"/>
    <w:rsid w:val="00A6749D"/>
    <w:rsid w:val="00A67F8F"/>
    <w:rsid w:val="00A72FC8"/>
    <w:rsid w:val="00A732AB"/>
    <w:rsid w:val="00A81997"/>
    <w:rsid w:val="00A82D65"/>
    <w:rsid w:val="00A85145"/>
    <w:rsid w:val="00A85245"/>
    <w:rsid w:val="00A909E5"/>
    <w:rsid w:val="00A9194C"/>
    <w:rsid w:val="00A919A9"/>
    <w:rsid w:val="00A92475"/>
    <w:rsid w:val="00A944E7"/>
    <w:rsid w:val="00A94BEE"/>
    <w:rsid w:val="00A958C9"/>
    <w:rsid w:val="00AA56BE"/>
    <w:rsid w:val="00AA65A6"/>
    <w:rsid w:val="00AA7F86"/>
    <w:rsid w:val="00AB1D66"/>
    <w:rsid w:val="00AB2452"/>
    <w:rsid w:val="00AB27C2"/>
    <w:rsid w:val="00AB45B8"/>
    <w:rsid w:val="00AB5EA8"/>
    <w:rsid w:val="00AB6DC8"/>
    <w:rsid w:val="00AC0191"/>
    <w:rsid w:val="00AC1971"/>
    <w:rsid w:val="00AC234A"/>
    <w:rsid w:val="00AC4EE2"/>
    <w:rsid w:val="00AC606F"/>
    <w:rsid w:val="00AD130A"/>
    <w:rsid w:val="00AD19A8"/>
    <w:rsid w:val="00AD240E"/>
    <w:rsid w:val="00AD33EF"/>
    <w:rsid w:val="00AD4D8F"/>
    <w:rsid w:val="00AD50DA"/>
    <w:rsid w:val="00AE219F"/>
    <w:rsid w:val="00AE24A4"/>
    <w:rsid w:val="00AE39C0"/>
    <w:rsid w:val="00AE62F6"/>
    <w:rsid w:val="00AE7C2F"/>
    <w:rsid w:val="00AF0D5B"/>
    <w:rsid w:val="00AF501A"/>
    <w:rsid w:val="00B0055D"/>
    <w:rsid w:val="00B0289A"/>
    <w:rsid w:val="00B03910"/>
    <w:rsid w:val="00B06A93"/>
    <w:rsid w:val="00B15CE7"/>
    <w:rsid w:val="00B17621"/>
    <w:rsid w:val="00B25F0D"/>
    <w:rsid w:val="00B31205"/>
    <w:rsid w:val="00B43C54"/>
    <w:rsid w:val="00B441F4"/>
    <w:rsid w:val="00B44824"/>
    <w:rsid w:val="00B44CD9"/>
    <w:rsid w:val="00B45AD0"/>
    <w:rsid w:val="00B45C85"/>
    <w:rsid w:val="00B464FF"/>
    <w:rsid w:val="00B531C3"/>
    <w:rsid w:val="00B54E43"/>
    <w:rsid w:val="00B60C0F"/>
    <w:rsid w:val="00B61169"/>
    <w:rsid w:val="00B655FC"/>
    <w:rsid w:val="00B65FEE"/>
    <w:rsid w:val="00B72146"/>
    <w:rsid w:val="00B74EEC"/>
    <w:rsid w:val="00B75950"/>
    <w:rsid w:val="00B779AC"/>
    <w:rsid w:val="00B8270D"/>
    <w:rsid w:val="00B839CF"/>
    <w:rsid w:val="00B83BFA"/>
    <w:rsid w:val="00B852AD"/>
    <w:rsid w:val="00B85DD8"/>
    <w:rsid w:val="00B90F3A"/>
    <w:rsid w:val="00B92319"/>
    <w:rsid w:val="00B92D46"/>
    <w:rsid w:val="00B933D8"/>
    <w:rsid w:val="00B9366E"/>
    <w:rsid w:val="00B95849"/>
    <w:rsid w:val="00B96D2F"/>
    <w:rsid w:val="00BA2F52"/>
    <w:rsid w:val="00BA3E3E"/>
    <w:rsid w:val="00BA5E37"/>
    <w:rsid w:val="00BB0042"/>
    <w:rsid w:val="00BB3ECC"/>
    <w:rsid w:val="00BB4432"/>
    <w:rsid w:val="00BC0262"/>
    <w:rsid w:val="00BC0DED"/>
    <w:rsid w:val="00BC125E"/>
    <w:rsid w:val="00BC1CDB"/>
    <w:rsid w:val="00BC259C"/>
    <w:rsid w:val="00BC306D"/>
    <w:rsid w:val="00BC3EDA"/>
    <w:rsid w:val="00BC54D0"/>
    <w:rsid w:val="00BC69AC"/>
    <w:rsid w:val="00BD0812"/>
    <w:rsid w:val="00BD11D4"/>
    <w:rsid w:val="00BD30BF"/>
    <w:rsid w:val="00BD320D"/>
    <w:rsid w:val="00BD4952"/>
    <w:rsid w:val="00BE1631"/>
    <w:rsid w:val="00BE1917"/>
    <w:rsid w:val="00BE1C58"/>
    <w:rsid w:val="00BF32E2"/>
    <w:rsid w:val="00BF501D"/>
    <w:rsid w:val="00BF6D4B"/>
    <w:rsid w:val="00BF6F26"/>
    <w:rsid w:val="00C001B1"/>
    <w:rsid w:val="00C04DBE"/>
    <w:rsid w:val="00C05ACB"/>
    <w:rsid w:val="00C11A58"/>
    <w:rsid w:val="00C142DE"/>
    <w:rsid w:val="00C1545C"/>
    <w:rsid w:val="00C170BB"/>
    <w:rsid w:val="00C21101"/>
    <w:rsid w:val="00C25976"/>
    <w:rsid w:val="00C333E4"/>
    <w:rsid w:val="00C33B7A"/>
    <w:rsid w:val="00C36FC3"/>
    <w:rsid w:val="00C41659"/>
    <w:rsid w:val="00C41C56"/>
    <w:rsid w:val="00C422E0"/>
    <w:rsid w:val="00C44F69"/>
    <w:rsid w:val="00C53E67"/>
    <w:rsid w:val="00C6296A"/>
    <w:rsid w:val="00C70D74"/>
    <w:rsid w:val="00C72DEC"/>
    <w:rsid w:val="00C73144"/>
    <w:rsid w:val="00C75CBA"/>
    <w:rsid w:val="00C76947"/>
    <w:rsid w:val="00C83617"/>
    <w:rsid w:val="00C867FE"/>
    <w:rsid w:val="00C87951"/>
    <w:rsid w:val="00C907EF"/>
    <w:rsid w:val="00C95A71"/>
    <w:rsid w:val="00C979F3"/>
    <w:rsid w:val="00C97A69"/>
    <w:rsid w:val="00C97F88"/>
    <w:rsid w:val="00CA5D24"/>
    <w:rsid w:val="00CA623B"/>
    <w:rsid w:val="00CA7C46"/>
    <w:rsid w:val="00CB13AE"/>
    <w:rsid w:val="00CB158A"/>
    <w:rsid w:val="00CB24B4"/>
    <w:rsid w:val="00CB2B4C"/>
    <w:rsid w:val="00CB3BC1"/>
    <w:rsid w:val="00CB4272"/>
    <w:rsid w:val="00CB43EC"/>
    <w:rsid w:val="00CB4BD0"/>
    <w:rsid w:val="00CB580F"/>
    <w:rsid w:val="00CB762B"/>
    <w:rsid w:val="00CC0FD0"/>
    <w:rsid w:val="00CC136D"/>
    <w:rsid w:val="00CC3BF9"/>
    <w:rsid w:val="00CC42E1"/>
    <w:rsid w:val="00CC587C"/>
    <w:rsid w:val="00CC62DB"/>
    <w:rsid w:val="00CD0F62"/>
    <w:rsid w:val="00CD142D"/>
    <w:rsid w:val="00CD384A"/>
    <w:rsid w:val="00CD44F1"/>
    <w:rsid w:val="00CD483D"/>
    <w:rsid w:val="00CD63B5"/>
    <w:rsid w:val="00CE09F0"/>
    <w:rsid w:val="00CE1868"/>
    <w:rsid w:val="00CE550A"/>
    <w:rsid w:val="00CE5C36"/>
    <w:rsid w:val="00CE77A1"/>
    <w:rsid w:val="00CE7AC7"/>
    <w:rsid w:val="00CF0CEF"/>
    <w:rsid w:val="00CF128C"/>
    <w:rsid w:val="00CF1601"/>
    <w:rsid w:val="00CF1F69"/>
    <w:rsid w:val="00CF2F3F"/>
    <w:rsid w:val="00CF3F4D"/>
    <w:rsid w:val="00CF593B"/>
    <w:rsid w:val="00CF6B7A"/>
    <w:rsid w:val="00D0639D"/>
    <w:rsid w:val="00D135AF"/>
    <w:rsid w:val="00D15D81"/>
    <w:rsid w:val="00D17B1A"/>
    <w:rsid w:val="00D20653"/>
    <w:rsid w:val="00D27232"/>
    <w:rsid w:val="00D31499"/>
    <w:rsid w:val="00D314E2"/>
    <w:rsid w:val="00D33D63"/>
    <w:rsid w:val="00D34949"/>
    <w:rsid w:val="00D36A1D"/>
    <w:rsid w:val="00D37155"/>
    <w:rsid w:val="00D414F6"/>
    <w:rsid w:val="00D57FA7"/>
    <w:rsid w:val="00D6053E"/>
    <w:rsid w:val="00D61BB2"/>
    <w:rsid w:val="00D64AEE"/>
    <w:rsid w:val="00D67792"/>
    <w:rsid w:val="00D72B43"/>
    <w:rsid w:val="00D74984"/>
    <w:rsid w:val="00D76224"/>
    <w:rsid w:val="00D8257E"/>
    <w:rsid w:val="00D825BC"/>
    <w:rsid w:val="00D8273B"/>
    <w:rsid w:val="00D8372A"/>
    <w:rsid w:val="00D91A84"/>
    <w:rsid w:val="00D9241A"/>
    <w:rsid w:val="00D97E17"/>
    <w:rsid w:val="00DA0841"/>
    <w:rsid w:val="00DA2071"/>
    <w:rsid w:val="00DA2B84"/>
    <w:rsid w:val="00DA5560"/>
    <w:rsid w:val="00DA7909"/>
    <w:rsid w:val="00DA7D52"/>
    <w:rsid w:val="00DB2738"/>
    <w:rsid w:val="00DB4C47"/>
    <w:rsid w:val="00DC04AF"/>
    <w:rsid w:val="00DC2CFB"/>
    <w:rsid w:val="00DC452E"/>
    <w:rsid w:val="00DD26D8"/>
    <w:rsid w:val="00DD4680"/>
    <w:rsid w:val="00DE1485"/>
    <w:rsid w:val="00DE1608"/>
    <w:rsid w:val="00DE2774"/>
    <w:rsid w:val="00DE4268"/>
    <w:rsid w:val="00DE686D"/>
    <w:rsid w:val="00DF0F75"/>
    <w:rsid w:val="00DF206A"/>
    <w:rsid w:val="00DF451C"/>
    <w:rsid w:val="00DF770E"/>
    <w:rsid w:val="00E0361B"/>
    <w:rsid w:val="00E07046"/>
    <w:rsid w:val="00E0776F"/>
    <w:rsid w:val="00E116F6"/>
    <w:rsid w:val="00E15E22"/>
    <w:rsid w:val="00E17215"/>
    <w:rsid w:val="00E205AA"/>
    <w:rsid w:val="00E21062"/>
    <w:rsid w:val="00E250A7"/>
    <w:rsid w:val="00E26081"/>
    <w:rsid w:val="00E3017E"/>
    <w:rsid w:val="00E31E68"/>
    <w:rsid w:val="00E32E32"/>
    <w:rsid w:val="00E337EC"/>
    <w:rsid w:val="00E3556B"/>
    <w:rsid w:val="00E42452"/>
    <w:rsid w:val="00E45F24"/>
    <w:rsid w:val="00E467D9"/>
    <w:rsid w:val="00E47917"/>
    <w:rsid w:val="00E53A90"/>
    <w:rsid w:val="00E55C9C"/>
    <w:rsid w:val="00E56762"/>
    <w:rsid w:val="00E577DB"/>
    <w:rsid w:val="00E609EC"/>
    <w:rsid w:val="00E60D8E"/>
    <w:rsid w:val="00E63904"/>
    <w:rsid w:val="00E64FED"/>
    <w:rsid w:val="00E65083"/>
    <w:rsid w:val="00E801BE"/>
    <w:rsid w:val="00E824B1"/>
    <w:rsid w:val="00E83450"/>
    <w:rsid w:val="00E83793"/>
    <w:rsid w:val="00E83BB7"/>
    <w:rsid w:val="00E85757"/>
    <w:rsid w:val="00E87265"/>
    <w:rsid w:val="00E878FE"/>
    <w:rsid w:val="00E94F59"/>
    <w:rsid w:val="00EA4F11"/>
    <w:rsid w:val="00EA79FC"/>
    <w:rsid w:val="00EB6555"/>
    <w:rsid w:val="00EB6B9E"/>
    <w:rsid w:val="00EC11E4"/>
    <w:rsid w:val="00EC1771"/>
    <w:rsid w:val="00EC2561"/>
    <w:rsid w:val="00EC34FB"/>
    <w:rsid w:val="00EC3BB7"/>
    <w:rsid w:val="00EC5BDC"/>
    <w:rsid w:val="00ED5539"/>
    <w:rsid w:val="00EE03D9"/>
    <w:rsid w:val="00EE37DD"/>
    <w:rsid w:val="00EE48E8"/>
    <w:rsid w:val="00EE4E38"/>
    <w:rsid w:val="00EF175A"/>
    <w:rsid w:val="00EF5F05"/>
    <w:rsid w:val="00EF6C4D"/>
    <w:rsid w:val="00EF741C"/>
    <w:rsid w:val="00EF7DFA"/>
    <w:rsid w:val="00F0248F"/>
    <w:rsid w:val="00F040FC"/>
    <w:rsid w:val="00F05211"/>
    <w:rsid w:val="00F05518"/>
    <w:rsid w:val="00F06B72"/>
    <w:rsid w:val="00F102F2"/>
    <w:rsid w:val="00F110E0"/>
    <w:rsid w:val="00F12196"/>
    <w:rsid w:val="00F1616A"/>
    <w:rsid w:val="00F1711C"/>
    <w:rsid w:val="00F179F5"/>
    <w:rsid w:val="00F229D4"/>
    <w:rsid w:val="00F24864"/>
    <w:rsid w:val="00F320A6"/>
    <w:rsid w:val="00F320B7"/>
    <w:rsid w:val="00F32F6F"/>
    <w:rsid w:val="00F33591"/>
    <w:rsid w:val="00F35C95"/>
    <w:rsid w:val="00F36D50"/>
    <w:rsid w:val="00F410FF"/>
    <w:rsid w:val="00F469AE"/>
    <w:rsid w:val="00F47329"/>
    <w:rsid w:val="00F5043E"/>
    <w:rsid w:val="00F506EF"/>
    <w:rsid w:val="00F5191F"/>
    <w:rsid w:val="00F52520"/>
    <w:rsid w:val="00F529ED"/>
    <w:rsid w:val="00F579FC"/>
    <w:rsid w:val="00F601C6"/>
    <w:rsid w:val="00F6291C"/>
    <w:rsid w:val="00F65187"/>
    <w:rsid w:val="00F665E2"/>
    <w:rsid w:val="00F669CC"/>
    <w:rsid w:val="00F672F5"/>
    <w:rsid w:val="00F71AB6"/>
    <w:rsid w:val="00F71B32"/>
    <w:rsid w:val="00F72A42"/>
    <w:rsid w:val="00F75BD6"/>
    <w:rsid w:val="00F772E8"/>
    <w:rsid w:val="00F81A6B"/>
    <w:rsid w:val="00F830FB"/>
    <w:rsid w:val="00F87D90"/>
    <w:rsid w:val="00F917D0"/>
    <w:rsid w:val="00FA19EA"/>
    <w:rsid w:val="00FA2E96"/>
    <w:rsid w:val="00FA57D7"/>
    <w:rsid w:val="00FB27D2"/>
    <w:rsid w:val="00FB5316"/>
    <w:rsid w:val="00FB701E"/>
    <w:rsid w:val="00FC058D"/>
    <w:rsid w:val="00FC17C8"/>
    <w:rsid w:val="00FC74C5"/>
    <w:rsid w:val="00FD022D"/>
    <w:rsid w:val="00FD03D4"/>
    <w:rsid w:val="00FD05FD"/>
    <w:rsid w:val="00FD09B9"/>
    <w:rsid w:val="00FD1D61"/>
    <w:rsid w:val="00FE327C"/>
    <w:rsid w:val="00FF0EDD"/>
    <w:rsid w:val="00FF12CA"/>
    <w:rsid w:val="00FF199C"/>
    <w:rsid w:val="00FF1EE8"/>
    <w:rsid w:val="00FF2CF8"/>
    <w:rsid w:val="00FF41D2"/>
    <w:rsid w:val="00FF6342"/>
    <w:rsid w:val="00FF78EB"/>
    <w:rsid w:val="00FF7B9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A0504"/>
  <w15:chartTrackingRefBased/>
  <w15:docId w15:val="{8919BD78-082D-5843-8850-20F28A59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0613"/>
    <w:pPr>
      <w:tabs>
        <w:tab w:val="center" w:pos="4536"/>
        <w:tab w:val="right" w:pos="9072"/>
      </w:tabs>
    </w:pPr>
  </w:style>
  <w:style w:type="paragraph" w:styleId="Footer">
    <w:name w:val="footer"/>
    <w:basedOn w:val="Normal"/>
    <w:link w:val="FooterChar"/>
    <w:uiPriority w:val="99"/>
    <w:rsid w:val="000A0613"/>
    <w:pPr>
      <w:tabs>
        <w:tab w:val="center" w:pos="4536"/>
        <w:tab w:val="right" w:pos="9072"/>
      </w:tabs>
    </w:pPr>
  </w:style>
  <w:style w:type="character" w:styleId="PageNumber">
    <w:name w:val="page number"/>
    <w:basedOn w:val="DefaultParagraphFont"/>
    <w:rsid w:val="0077503C"/>
  </w:style>
  <w:style w:type="paragraph" w:styleId="BodyTextIndent">
    <w:name w:val="Body Text Indent"/>
    <w:basedOn w:val="Normal"/>
    <w:rsid w:val="0077503C"/>
    <w:pPr>
      <w:tabs>
        <w:tab w:val="left" w:pos="709"/>
        <w:tab w:val="left" w:pos="1276"/>
      </w:tabs>
      <w:spacing w:line="14" w:lineRule="atLeast"/>
      <w:ind w:left="705" w:hanging="705"/>
    </w:pPr>
    <w:rPr>
      <w:sz w:val="20"/>
      <w:szCs w:val="20"/>
    </w:rPr>
  </w:style>
  <w:style w:type="paragraph" w:styleId="BodyTextIndent2">
    <w:name w:val="Body Text Indent 2"/>
    <w:basedOn w:val="Normal"/>
    <w:rsid w:val="0077503C"/>
    <w:pPr>
      <w:tabs>
        <w:tab w:val="left" w:pos="709"/>
        <w:tab w:val="left" w:pos="1276"/>
      </w:tabs>
      <w:spacing w:line="14" w:lineRule="atLeast"/>
      <w:ind w:left="705" w:hanging="705"/>
      <w:jc w:val="both"/>
    </w:pPr>
    <w:rPr>
      <w:rFonts w:ascii="Tahoma" w:hAnsi="Tahoma"/>
      <w:sz w:val="20"/>
      <w:szCs w:val="20"/>
    </w:rPr>
  </w:style>
  <w:style w:type="paragraph" w:styleId="BodyTextIndent3">
    <w:name w:val="Body Text Indent 3"/>
    <w:basedOn w:val="Normal"/>
    <w:rsid w:val="0077503C"/>
    <w:pPr>
      <w:tabs>
        <w:tab w:val="left" w:pos="1276"/>
        <w:tab w:val="right" w:pos="10772"/>
      </w:tabs>
      <w:spacing w:line="14" w:lineRule="atLeast"/>
      <w:ind w:left="708" w:hanging="708"/>
      <w:jc w:val="both"/>
    </w:pPr>
    <w:rPr>
      <w:rFonts w:ascii="Tahoma" w:hAnsi="Tahoma"/>
      <w:sz w:val="20"/>
      <w:szCs w:val="20"/>
    </w:rPr>
  </w:style>
  <w:style w:type="paragraph" w:styleId="BalloonText">
    <w:name w:val="Balloon Text"/>
    <w:basedOn w:val="Normal"/>
    <w:link w:val="BalloonTextChar"/>
    <w:rsid w:val="001C69D9"/>
    <w:rPr>
      <w:rFonts w:ascii="Tahoma" w:hAnsi="Tahoma" w:cs="Tahoma"/>
      <w:sz w:val="16"/>
      <w:szCs w:val="16"/>
    </w:rPr>
  </w:style>
  <w:style w:type="character" w:customStyle="1" w:styleId="BalloonTextChar">
    <w:name w:val="Balloon Text Char"/>
    <w:link w:val="BalloonText"/>
    <w:rsid w:val="001C69D9"/>
    <w:rPr>
      <w:rFonts w:ascii="Tahoma" w:hAnsi="Tahoma" w:cs="Tahoma"/>
      <w:sz w:val="16"/>
      <w:szCs w:val="16"/>
      <w:lang w:val="nl-NL" w:eastAsia="nl-NL"/>
    </w:rPr>
  </w:style>
  <w:style w:type="character" w:customStyle="1" w:styleId="FooterChar">
    <w:name w:val="Footer Char"/>
    <w:link w:val="Footer"/>
    <w:uiPriority w:val="99"/>
    <w:rsid w:val="004E248F"/>
    <w:rPr>
      <w:sz w:val="24"/>
      <w:szCs w:val="24"/>
      <w:lang w:val="nl-NL" w:eastAsia="nl-NL"/>
    </w:rPr>
  </w:style>
  <w:style w:type="paragraph" w:styleId="FootnoteText">
    <w:name w:val="footnote text"/>
    <w:basedOn w:val="Normal"/>
    <w:link w:val="FootnoteTextChar"/>
    <w:rsid w:val="00D15D81"/>
    <w:rPr>
      <w:sz w:val="20"/>
      <w:szCs w:val="20"/>
    </w:rPr>
  </w:style>
  <w:style w:type="character" w:customStyle="1" w:styleId="FootnoteTextChar">
    <w:name w:val="Footnote Text Char"/>
    <w:link w:val="FootnoteText"/>
    <w:rsid w:val="00D15D81"/>
    <w:rPr>
      <w:lang w:val="nl-NL" w:eastAsia="nl-NL"/>
    </w:rPr>
  </w:style>
  <w:style w:type="character" w:styleId="FootnoteReference">
    <w:name w:val="footnote reference"/>
    <w:rsid w:val="00D15D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Juridisch Web Document" ma:contentTypeID="0x010100DB2A302E3E1E0943948C132DD795F87700BABB23FC156F6B4587C9EECBF1773D36" ma:contentTypeVersion="8" ma:contentTypeDescription="Een document dat zichtbaar dient gemaakt te worden op www of MijnSodiwe." ma:contentTypeScope="" ma:versionID="22ff415668029149d4f4f3d363ce5ebe">
  <xsd:schema xmlns:xsd="http://www.w3.org/2001/XMLSchema" xmlns:xs="http://www.w3.org/2001/XMLSchema" xmlns:p="http://schemas.microsoft.com/office/2006/metadata/properties" xmlns:ns2="8b4df728-7a3d-4983-86e3-716fb32e60f6" xmlns:ns3="68ae3208-ffc3-4713-9065-26e5d97b68bc" xmlns:ns4="215a8b32-8901-451f-a8fa-74705e1d2ac9" targetNamespace="http://schemas.microsoft.com/office/2006/metadata/properties" ma:root="true" ma:fieldsID="df3861e91adf385989ff9bcaa3402110" ns2:_="" ns3:_="" ns4:_="">
    <xsd:import namespace="8b4df728-7a3d-4983-86e3-716fb32e60f6"/>
    <xsd:import namespace="68ae3208-ffc3-4713-9065-26e5d97b68bc"/>
    <xsd:import namespace="215a8b32-8901-451f-a8fa-74705e1d2ac9"/>
    <xsd:element name="properties">
      <xsd:complexType>
        <xsd:sequence>
          <xsd:element name="documentManagement">
            <xsd:complexType>
              <xsd:all>
                <xsd:element ref="ns2:ZichtbaarWww" minOccurs="0"/>
                <xsd:element ref="ns2:ZichtbaarMijnSodiwe" minOccurs="0"/>
                <xsd:element ref="ns2:WebsiteHoofdniveau"/>
                <xsd:element ref="ns2:WebsiteSubniveau" minOccurs="0"/>
                <xsd:element ref="ns2:Download_x0020_format" minOccurs="0"/>
                <xsd:element ref="ns3:Paritair_x0020_Comit_x00e9_" minOccurs="0"/>
                <xsd:element ref="ns3:ParComList_ID" minOccurs="0"/>
                <xsd:element ref="ns4:Taal"/>
                <xsd:element ref="ns2:Bundels" minOccurs="0"/>
                <xsd:element ref="ns2:URLID" minOccurs="0"/>
                <xsd:element ref="ns2:URLIDP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df728-7a3d-4983-86e3-716fb32e60f6" elementFormDefault="qualified">
    <xsd:import namespace="http://schemas.microsoft.com/office/2006/documentManagement/types"/>
    <xsd:import namespace="http://schemas.microsoft.com/office/infopath/2007/PartnerControls"/>
    <xsd:element name="ZichtbaarWww" ma:index="8" nillable="true" ma:displayName="ZichtbaarWwwSodiwe" ma:default="0" ma:internalName="ZichtbaarWww">
      <xsd:simpleType>
        <xsd:restriction base="dms:Boolean"/>
      </xsd:simpleType>
    </xsd:element>
    <xsd:element name="ZichtbaarMijnSodiwe" ma:index="9" nillable="true" ma:displayName="ZichtbaarMijnSodiwe" ma:default="0" ma:internalName="ZichtbaarMijnSodiwe">
      <xsd:simpleType>
        <xsd:restriction base="dms:Boolean"/>
      </xsd:simpleType>
    </xsd:element>
    <xsd:element name="WebsiteHoofdniveau" ma:index="10" ma:displayName="WebsiteHoofdniveau" ma:default="Algemeen" ma:format="Dropdown" ma:internalName="WebsiteHoofdniveau">
      <xsd:simpleType>
        <xsd:union memberTypes="dms:Text">
          <xsd:simpleType>
            <xsd:restriction base="dms:Choice">
              <xsd:enumeration value="Algemeen"/>
              <xsd:enumeration value="Tewerkstellen van personeel"/>
              <xsd:enumeration value="Einde van de arbeidsrelatie"/>
              <xsd:enumeration value="Sectorakkoorden 2011-2012"/>
              <xsd:enumeration value="Sectorakkoorden 2009-2010"/>
              <xsd:enumeration value="Indexaties"/>
              <xsd:enumeration value="Aanwerven van personeel"/>
              <xsd:enumeration value="Arbeidsovereenkomsten"/>
              <xsd:enumeration value="Arbeidsreglement"/>
              <xsd:enumeration value="Bedrijfsvoorheffing"/>
              <xsd:enumeration value="Beëindiging van de arbeidsovereenkomst"/>
              <xsd:enumeration value="Beroepsinlevingsovereenkomst"/>
              <xsd:enumeration value="Bonusplan"/>
              <xsd:enumeration value="Buitenlandse werknemers"/>
              <xsd:enumeration value="Deeltijdse arbeid"/>
              <xsd:enumeration value="Eco- en maaltijdcheques"/>
              <xsd:enumeration value="Educatief verlof"/>
              <xsd:enumeration value="Faillissement"/>
              <xsd:enumeration value="Loonbeslag"/>
              <xsd:enumeration value="Onverschuldigde betaling"/>
              <xsd:enumeration value="Overgang van onderneming"/>
              <xsd:enumeration value="Overmacht"/>
              <xsd:enumeration value="Policies"/>
              <xsd:enumeration value="Preventie en bescherming op het werk"/>
              <xsd:enumeration value="Rustpensioen"/>
              <xsd:enumeration value="Sportbeoefenaars"/>
              <xsd:enumeration value="Stelsel van werkloosheid met bedrijfstoeslag (brugpensioen)"/>
              <xsd:enumeration value="Tijdelijke werkloosheid"/>
              <xsd:enumeration value="Vrijwilligers"/>
              <xsd:enumeration value="Werkgelegenheidsplan 45 plussers"/>
            </xsd:restriction>
          </xsd:simpleType>
        </xsd:union>
      </xsd:simpleType>
    </xsd:element>
    <xsd:element name="WebsiteSubniveau" ma:index="11" nillable="true" ma:displayName="WebsiteSubniveau" ma:default="Algemeen" ma:format="Dropdown" ma:internalName="WebsiteSubniveau">
      <xsd:simpleType>
        <xsd:union memberTypes="dms:Text">
          <xsd:simpleType>
            <xsd:restriction base="dms:Choice">
              <xsd:enumeration value="Algemeen"/>
              <xsd:enumeration value="Bijzondere overeenkomsten"/>
              <xsd:enumeration value="Loon, inhoudingen en andere voordelen"/>
              <xsd:enumeration value="Arbeidsreglementering"/>
              <xsd:enumeration value="Schorsing van de arbeidsovereenkomst"/>
              <xsd:enumeration value="Arbeiders"/>
              <xsd:enumeration value="Bedienden"/>
              <xsd:enumeration value="Arbeiders &amp; bedienden"/>
              <xsd:enumeration value="Aanvraagformulieren"/>
              <xsd:enumeration value="Administratieve inlichtingen"/>
              <xsd:enumeration value="Algemeen"/>
              <xsd:enumeration value="Arbeiders"/>
              <xsd:enumeration value="Bedienden"/>
              <xsd:enumeration value="Bedingen"/>
              <xsd:enumeration value="Bedrijfsfiets"/>
              <xsd:enumeration value="Bedrijfswagens"/>
              <xsd:enumeration value="Beëindiging in onderling akkoord"/>
              <xsd:enumeration value="Bijlagen"/>
              <xsd:enumeration value="Dading"/>
              <xsd:enumeration value="Dienstencheques"/>
              <xsd:enumeration value="Dimona"/>
              <xsd:enumeration value="Dringende reden"/>
              <xsd:enumeration value="Duur opzeggingstermijn"/>
              <xsd:enumeration value="Ecocheques"/>
              <xsd:enumeration value="ECW bedienden"/>
              <xsd:enumeration value="Elektronische betaalkaart"/>
              <xsd:enumeration value="Fiscaal voluntariaat"/>
              <xsd:enumeration value="Gezinslasten"/>
              <xsd:enumeration value="Handelsvertegenwoordigers"/>
              <xsd:enumeration value="Jaarverslagen"/>
              <xsd:enumeration value="Kind ten laste"/>
              <xsd:enumeration value="Maaltijdcheques"/>
              <xsd:enumeration value="Nacht- en ploegenarbeid"/>
              <xsd:enumeration value="Onthaal"/>
              <xsd:enumeration value="Ontslag tijdens de proefperiode"/>
              <xsd:enumeration value="Ontslag werkgever"/>
              <xsd:enumeration value="Ontslag werknemer"/>
              <xsd:enumeration value="Onwettige afwezigheid"/>
              <xsd:enumeration value="Outplacement"/>
              <xsd:enumeration value="Praktijkproef"/>
              <xsd:enumeration value="Studenten"/>
              <xsd:enumeration value="Telewerk"/>
              <xsd:enumeration value="Verklaring derde beslagene"/>
              <xsd:enumeration value="Vrijwillige loonafstand"/>
              <xsd:enumeration value="Woon-werkverkeer"/>
            </xsd:restriction>
          </xsd:simpleType>
        </xsd:union>
      </xsd:simpleType>
    </xsd:element>
    <xsd:element name="Download_x0020_format" ma:index="12" nillable="true" ma:displayName="Download format" ma:default="1" ma:description="Downloadbaar maken in eigen formaat" ma:internalName="Download_x0020_format">
      <xsd:simpleType>
        <xsd:restriction base="dms:Boolean"/>
      </xsd:simpleType>
    </xsd:element>
    <xsd:element name="Bundels" ma:index="16" nillable="true" ma:displayName="Bundels" ma:internalName="Bundels">
      <xsd:complexType>
        <xsd:complexContent>
          <xsd:extension base="dms:MultiChoice">
            <xsd:sequence>
              <xsd:element name="Value" maxOccurs="unbounded" minOccurs="0" nillable="true">
                <xsd:simpleType>
                  <xsd:restriction base="dms:Choice">
                    <xsd:enumeration value="Aanwerven werknemer"/>
                    <xsd:enumeration value="Ontslaan werknemer"/>
                  </xsd:restriction>
                </xsd:simpleType>
              </xsd:element>
            </xsd:sequence>
          </xsd:extension>
        </xsd:complexContent>
      </xsd:complexType>
    </xsd:element>
    <xsd:element name="URLID" ma:index="17" nillable="true" ma:displayName="URLID" ma:description="Kolom voor intern gebruik. Gelieve niet aan te passen." ma:internalName="URLID">
      <xsd:simpleType>
        <xsd:restriction base="dms:Text">
          <xsd:maxLength value="8"/>
        </xsd:restriction>
      </xsd:simpleType>
    </xsd:element>
    <xsd:element name="URLIDPDF" ma:index="18" nillable="true" ma:displayName="URLIDPDF" ma:description="Kolom voor intern gebruik. Gelieve niet aan te passen." ma:internalName="URLIDPDF">
      <xsd:simpleType>
        <xsd:restriction base="dms:Text">
          <xsd:maxLength value="8"/>
        </xsd:restriction>
      </xsd:simpleType>
    </xsd:element>
  </xsd:schema>
  <xsd:schema xmlns:xsd="http://www.w3.org/2001/XMLSchema" xmlns:xs="http://www.w3.org/2001/XMLSchema" xmlns:dms="http://schemas.microsoft.com/office/2006/documentManagement/types" xmlns:pc="http://schemas.microsoft.com/office/infopath/2007/PartnerControls" targetNamespace="68ae3208-ffc3-4713-9065-26e5d97b68bc" elementFormDefault="qualified">
    <xsd:import namespace="http://schemas.microsoft.com/office/2006/documentManagement/types"/>
    <xsd:import namespace="http://schemas.microsoft.com/office/infopath/2007/PartnerControls"/>
    <xsd:element name="Paritair_x0020_Comit_x00e9_" ma:index="13" nillable="true" ma:displayName="Paritair Comité" ma:internalName="Paritair_x0020_Comit_x00e9_">
      <xsd:complexType>
        <xsd:simpleContent>
          <xsd:extension base="dms:BusinessDataPrimaryField">
            <xsd:attribute name="BdcField" type="xsd:string" fixed="Code"/>
            <xsd:attribute name="RelatedFieldWssStaticName" type="xsd:string" fixed="ParComList_ID"/>
            <xsd:attribute name="SecondaryFieldBdcNames" type="xsd:string" fixed="0"/>
            <xsd:attribute name="SecondaryFieldsWssStaticNames" type="xsd:string" fixed="0"/>
            <xsd:attribute name="SystemInstance" type="xsd:string" fixed="SDWDB_PROD"/>
            <xsd:attribute name="EntityNamespace" type="xsd:string" fixed="http://sdw-prod01"/>
            <xsd:attribute name="EntityName" type="xsd:string" fixed="ParComList"/>
            <xsd:attribute name="RelatedFieldBDCField" type="xsd:string" fixed=""/>
            <xsd:attribute name="Resolved" type="xsd:string" fixed="true"/>
          </xsd:extension>
        </xsd:simpleContent>
      </xsd:complexType>
    </xsd:element>
    <xsd:element name="ParComList_ID" ma:index="14" nillable="true" ma:displayName="ParComList_ID" ma:hidden="true" ma:internalName="ParComList_ID">
      <xsd:complexType>
        <xsd:simpleContent>
          <xsd:extension base="dms:BusinessDataSecondaryField">
            <xsd:attribute name="BdcField" type="xsd:string" fixed="ParComList_ID"/>
          </xsd:extension>
        </xsd:simpleContent>
      </xsd:complexType>
    </xsd:element>
  </xsd:schema>
  <xsd:schema xmlns:xsd="http://www.w3.org/2001/XMLSchema" xmlns:xs="http://www.w3.org/2001/XMLSchema" xmlns:dms="http://schemas.microsoft.com/office/2006/documentManagement/types" xmlns:pc="http://schemas.microsoft.com/office/infopath/2007/PartnerControls" targetNamespace="215a8b32-8901-451f-a8fa-74705e1d2ac9" elementFormDefault="qualified">
    <xsd:import namespace="http://schemas.microsoft.com/office/2006/documentManagement/types"/>
    <xsd:import namespace="http://schemas.microsoft.com/office/infopath/2007/PartnerControls"/>
    <xsd:element name="Taal" ma:index="15" ma:displayName="Taal" ma:default="NL" ma:format="Dropdown" ma:internalName="Taal">
      <xsd:simpleType>
        <xsd:restriction base="dms:Choice">
          <xsd:enumeration value="NL"/>
          <xsd:enumeration value="F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WebsiteHoofdniveau xmlns="8b4df728-7a3d-4983-86e3-716fb32e60f6">Arbeidsovereenkomsten</WebsiteHoofdniveau>
    <Taal xmlns="215a8b32-8901-451f-a8fa-74705e1d2ac9">NL</Taal>
    <ZichtbaarMijnSodiwe xmlns="8b4df728-7a3d-4983-86e3-716fb32e60f6">true</ZichtbaarMijnSodiwe>
    <ParComList_ID xmlns="68ae3208-ffc3-4713-9065-26e5d97b68bc" xsi:nil="true"/>
    <Download_x0020_format xmlns="8b4df728-7a3d-4983-86e3-716fb32e60f6">true</Download_x0020_format>
    <ZichtbaarWww xmlns="8b4df728-7a3d-4983-86e3-716fb32e60f6">true</ZichtbaarWww>
    <WebsiteSubniveau xmlns="8b4df728-7a3d-4983-86e3-716fb32e60f6">Flexi-job</WebsiteSubniveau>
    <Bundels xmlns="8b4df728-7a3d-4983-86e3-716fb32e60f6"/>
    <Paritair_x0020_Comit_x00e9_ xmlns="68ae3208-ffc3-4713-9065-26e5d97b68bc" xsi:nil="true" Resolved="true"/>
    <URLID xmlns="8b4df728-7a3d-4983-86e3-716fb32e60f6">8G62</URLID>
    <URLIDPDF xmlns="8b4df728-7a3d-4983-86e3-716fb32e60f6">8G73</URLIDPDF>
  </documentManagement>
</p:properties>
</file>

<file path=customXml/itemProps1.xml><?xml version="1.0" encoding="utf-8"?>
<ds:datastoreItem xmlns:ds="http://schemas.openxmlformats.org/officeDocument/2006/customXml" ds:itemID="{659EBFEF-A017-452E-9909-4A921659C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df728-7a3d-4983-86e3-716fb32e60f6"/>
    <ds:schemaRef ds:uri="68ae3208-ffc3-4713-9065-26e5d97b68bc"/>
    <ds:schemaRef ds:uri="215a8b32-8901-451f-a8fa-74705e1d2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242CC3-4752-464B-A23C-BA12B2163533}">
  <ds:schemaRefs>
    <ds:schemaRef ds:uri="http://schemas.microsoft.com/office/2006/metadata/longProperties"/>
  </ds:schemaRefs>
</ds:datastoreItem>
</file>

<file path=customXml/itemProps3.xml><?xml version="1.0" encoding="utf-8"?>
<ds:datastoreItem xmlns:ds="http://schemas.openxmlformats.org/officeDocument/2006/customXml" ds:itemID="{D3DD482C-A247-4F93-B64E-6F2F10548B15}">
  <ds:schemaRefs>
    <ds:schemaRef ds:uri="http://schemas.openxmlformats.org/officeDocument/2006/bibliography"/>
  </ds:schemaRefs>
</ds:datastoreItem>
</file>

<file path=customXml/itemProps4.xml><?xml version="1.0" encoding="utf-8"?>
<ds:datastoreItem xmlns:ds="http://schemas.openxmlformats.org/officeDocument/2006/customXml" ds:itemID="{5ED4ACF5-AB72-4677-B1FB-BE11CD5DD404}">
  <ds:schemaRefs>
    <ds:schemaRef ds:uri="http://schemas.microsoft.com/sharepoint/v3/contenttype/forms"/>
  </ds:schemaRefs>
</ds:datastoreItem>
</file>

<file path=customXml/itemProps5.xml><?xml version="1.0" encoding="utf-8"?>
<ds:datastoreItem xmlns:ds="http://schemas.openxmlformats.org/officeDocument/2006/customXml" ds:itemID="{EADA900C-29A8-4A8B-8DD7-767D886D6CCD}">
  <ds:schemaRefs>
    <ds:schemaRef ds:uri="http://schemas.microsoft.com/office/2006/metadata/properties"/>
    <ds:schemaRef ds:uri="http://schemas.microsoft.com/office/infopath/2007/PartnerControls"/>
    <ds:schemaRef ds:uri="8b4df728-7a3d-4983-86e3-716fb32e60f6"/>
    <ds:schemaRef ds:uri="215a8b32-8901-451f-a8fa-74705e1d2ac9"/>
    <ds:schemaRef ds:uri="68ae3208-ffc3-4713-9065-26e5d97b68b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743</Words>
  <Characters>4676</Characters>
  <Application>Microsoft Office Word</Application>
  <DocSecurity>4</DocSecurity>
  <Lines>212</Lines>
  <Paragraphs>93</Paragraphs>
  <ScaleCrop>false</ScaleCrop>
  <HeadingPairs>
    <vt:vector size="2" baseType="variant">
      <vt:variant>
        <vt:lpstr>Titel</vt:lpstr>
      </vt:variant>
      <vt:variant>
        <vt:i4>1</vt:i4>
      </vt:variant>
    </vt:vector>
  </HeadingPairs>
  <TitlesOfParts>
    <vt:vector size="1" baseType="lpstr">
      <vt:lpstr>Flexi-jobarbeidsovereenkomst</vt:lpstr>
    </vt:vector>
  </TitlesOfParts>
  <Company>SODIWE</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Flexi-jobarbeidsovereenkomst</dc:title>
  <dc:subject/>
  <dc:creator>Rikka Serneels</dc:creator>
  <cp:keywords/>
  <cp:lastModifiedBy>Line  Ziane</cp:lastModifiedBy>
  <cp:revision>2</cp:revision>
  <cp:lastPrinted>2015-12-15T07:12:00Z</cp:lastPrinted>
  <dcterms:created xsi:type="dcterms:W3CDTF">2026-07-01T14:32:00Z</dcterms:created>
  <dcterms:modified xsi:type="dcterms:W3CDTF">2026-07-01T14:32:00Z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Intern Subniveau">
    <vt:lpwstr>Arbeidsovereenkomst</vt:lpwstr>
  </property>
  <property fmtid="{D5CDD505-2E9C-101B-9397-08002B2CF9AE}" pid="4" name="Intern Hoofdniveau">
    <vt:lpwstr>Horeca</vt:lpwstr>
  </property>
</Properties>
</file>